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5D68FB4"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05B72">
        <w:rPr>
          <w:rFonts w:ascii="GHEA Grapalat" w:hAnsi="GHEA Grapalat"/>
          <w:i w:val="0"/>
          <w:sz w:val="24"/>
          <w:szCs w:val="24"/>
          <w:lang w:val="en-US"/>
        </w:rPr>
        <w:t>HMA</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306CC61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05B72" w:rsidRPr="00105B72">
        <w:rPr>
          <w:rFonts w:ascii="GHEA Grapalat" w:hAnsi="GHEA Grapalat"/>
          <w:i w:val="0"/>
          <w:sz w:val="24"/>
          <w:szCs w:val="24"/>
        </w:rPr>
        <w:t>25</w:t>
      </w:r>
      <w:r w:rsidRPr="009044F1">
        <w:rPr>
          <w:rFonts w:ascii="GHEA Grapalat" w:hAnsi="GHEA Grapalat"/>
          <w:i w:val="0"/>
          <w:sz w:val="24"/>
          <w:szCs w:val="24"/>
        </w:rPr>
        <w:t>" "</w:t>
      </w:r>
      <w:r w:rsidR="00842557" w:rsidRPr="00842557">
        <w:rPr>
          <w:rFonts w:ascii="GHEA Grapalat" w:hAnsi="GHEA Grapalat"/>
          <w:i w:val="0"/>
          <w:sz w:val="24"/>
          <w:szCs w:val="24"/>
        </w:rPr>
        <w:t>0</w:t>
      </w:r>
      <w:r w:rsidR="006A3729">
        <w:rPr>
          <w:rFonts w:ascii="GHEA Grapalat" w:hAnsi="GHEA Grapalat"/>
          <w:i w:val="0"/>
          <w:sz w:val="24"/>
          <w:szCs w:val="24"/>
          <w:lang w:val="hy-AM"/>
        </w:rPr>
        <w:t>8</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236D0F10" w14:textId="77329B2A" w:rsidR="0091042F" w:rsidRPr="00105B72"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105B72">
        <w:rPr>
          <w:rFonts w:ascii="GHEA Grapalat" w:hAnsi="GHEA Grapalat"/>
          <w:i w:val="0"/>
          <w:sz w:val="24"/>
          <w:szCs w:val="24"/>
          <w:lang w:val="en-US"/>
        </w:rPr>
        <w:t>HMA</w:t>
      </w:r>
      <w:r w:rsidR="001613FC" w:rsidRPr="001613FC">
        <w:rPr>
          <w:rFonts w:ascii="GHEA Grapalat" w:hAnsi="GHEA Grapalat"/>
          <w:i w:val="0"/>
          <w:sz w:val="24"/>
          <w:szCs w:val="24"/>
        </w:rPr>
        <w:t>TsDB-25/</w:t>
      </w:r>
      <w:r w:rsidR="00105B72">
        <w:rPr>
          <w:rFonts w:ascii="GHEA Grapalat" w:hAnsi="GHEA Grapalat"/>
          <w:i w:val="0"/>
          <w:sz w:val="24"/>
          <w:szCs w:val="24"/>
          <w:lang w:val="en-US"/>
        </w:rPr>
        <w:t>9</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63B5E7AE" w:rsidR="00341A74" w:rsidRPr="003A1EBB" w:rsidRDefault="00105B72" w:rsidP="00B46D58">
      <w:pPr>
        <w:pStyle w:val="a3"/>
        <w:widowControl w:val="0"/>
        <w:spacing w:line="240" w:lineRule="auto"/>
        <w:ind w:firstLine="0"/>
        <w:rPr>
          <w:rFonts w:ascii="GHEA Grapalat" w:hAnsi="GHEA Grapalat"/>
          <w:i w:val="0"/>
          <w:sz w:val="24"/>
          <w:szCs w:val="24"/>
        </w:rPr>
      </w:pPr>
      <w:r w:rsidRPr="00105B72">
        <w:rPr>
          <w:rFonts w:ascii="GHEA Grapalat" w:hAnsi="GHEA Grapalat"/>
          <w:i w:val="0"/>
          <w:sz w:val="24"/>
          <w:szCs w:val="24"/>
        </w:rPr>
        <w:t>Приобретение проектно-сметной документации для нужд общины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5CB0F95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6A3729">
        <w:rPr>
          <w:rFonts w:ascii="GHEA Grapalat" w:hAnsi="GHEA Grapalat"/>
          <w:i w:val="0"/>
          <w:sz w:val="24"/>
          <w:szCs w:val="24"/>
          <w:lang w:val="hy-AM"/>
        </w:rPr>
        <w:t>6</w:t>
      </w:r>
      <w:r w:rsidR="00460EDB" w:rsidRPr="00460EDB">
        <w:rPr>
          <w:rFonts w:ascii="GHEA Grapalat" w:hAnsi="GHEA Grapalat"/>
          <w:i w:val="0"/>
          <w:sz w:val="24"/>
          <w:szCs w:val="24"/>
        </w:rPr>
        <w:t>.</w:t>
      </w:r>
      <w:r w:rsidR="006F430B">
        <w:rPr>
          <w:rFonts w:ascii="GHEA Grapalat" w:hAnsi="GHEA Grapalat"/>
          <w:i w:val="0"/>
          <w:sz w:val="24"/>
          <w:szCs w:val="24"/>
          <w:lang w:val="hy-AM"/>
        </w:rPr>
        <w:t>0</w:t>
      </w:r>
      <w:r w:rsidR="008B1CA3">
        <w:rPr>
          <w:rFonts w:ascii="GHEA Grapalat" w:hAnsi="GHEA Grapalat"/>
          <w:i w:val="0"/>
          <w:sz w:val="24"/>
          <w:szCs w:val="24"/>
          <w:lang w:val="hy-AM"/>
        </w:rPr>
        <w:t>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05B72" w:rsidRPr="00105B72">
        <w:rPr>
          <w:rFonts w:ascii="GHEA Grapalat" w:hAnsi="GHEA Grapalat"/>
          <w:i w:val="0"/>
          <w:sz w:val="24"/>
          <w:szCs w:val="24"/>
        </w:rPr>
        <w:t>3</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3543235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05B72" w:rsidRPr="00105B72">
        <w:rPr>
          <w:rFonts w:ascii="GHEA Grapalat" w:hAnsi="GHEA Grapalat"/>
          <w:i w:val="0"/>
          <w:sz w:val="24"/>
          <w:szCs w:val="24"/>
        </w:rPr>
        <w:t>3</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6A3729">
        <w:rPr>
          <w:rFonts w:ascii="GHEA Grapalat" w:hAnsi="GHEA Grapalat"/>
          <w:i w:val="0"/>
          <w:sz w:val="24"/>
          <w:szCs w:val="24"/>
          <w:lang w:val="hy-AM"/>
        </w:rPr>
        <w:t>6</w:t>
      </w:r>
      <w:r w:rsidR="00842557" w:rsidRPr="00842557">
        <w:rPr>
          <w:rFonts w:ascii="GHEA Grapalat" w:hAnsi="GHEA Grapalat"/>
          <w:i w:val="0"/>
          <w:sz w:val="24"/>
          <w:szCs w:val="24"/>
        </w:rPr>
        <w:t>.</w:t>
      </w:r>
      <w:r w:rsidR="006F430B">
        <w:rPr>
          <w:rFonts w:ascii="GHEA Grapalat" w:hAnsi="GHEA Grapalat"/>
          <w:i w:val="0"/>
          <w:sz w:val="24"/>
          <w:szCs w:val="24"/>
          <w:lang w:val="hy-AM"/>
        </w:rPr>
        <w:t>0</w:t>
      </w:r>
      <w:r w:rsidR="008B1CA3">
        <w:rPr>
          <w:rFonts w:ascii="GHEA Grapalat" w:hAnsi="GHEA Grapalat"/>
          <w:i w:val="0"/>
          <w:sz w:val="24"/>
          <w:szCs w:val="24"/>
          <w:lang w:val="hy-AM"/>
        </w:rPr>
        <w:t>0</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31726525" w:rsidR="00096865" w:rsidRPr="00842557" w:rsidRDefault="006F430B" w:rsidP="00B46D58">
      <w:pPr>
        <w:pStyle w:val="aa"/>
        <w:widowControl w:val="0"/>
        <w:spacing w:after="160"/>
        <w:ind w:right="-7"/>
        <w:jc w:val="center"/>
        <w:rPr>
          <w:rFonts w:ascii="GHEA Grapalat" w:hAnsi="GHEA Grapalat"/>
        </w:rPr>
      </w:pPr>
      <w:r w:rsidRPr="006F430B">
        <w:rPr>
          <w:rFonts w:ascii="GHEA Grapalat" w:hAnsi="GHEA Grapalat"/>
        </w:rPr>
        <w:t xml:space="preserve">ЗАКУПКА ПРОЕКТНО-СМЕТНОЙ ДОКУМЕНТАЦИИ И ГАРАНТИЙНЫХ УСЛУГ </w:t>
      </w:r>
      <w:r w:rsidRPr="00842557">
        <w:rPr>
          <w:rFonts w:ascii="GHEA Grapalat" w:hAnsi="GHEA Grapalat"/>
        </w:rPr>
        <w:t>" ДЛЯ НУЖД "</w:t>
      </w:r>
      <w:r w:rsidRPr="00842557">
        <w:t xml:space="preserve"> </w:t>
      </w:r>
      <w:bookmarkStart w:id="1" w:name="_Hlk194314579"/>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4EC51022" w:rsidR="00615B35" w:rsidRPr="00EC400D" w:rsidRDefault="00105B72" w:rsidP="00842557">
      <w:pPr>
        <w:widowControl w:val="0"/>
        <w:jc w:val="center"/>
        <w:rPr>
          <w:rFonts w:ascii="GHEA Grapalat" w:hAnsi="GHEA Grapalat"/>
        </w:rPr>
      </w:pPr>
      <w:r w:rsidRPr="00105B72">
        <w:rPr>
          <w:rFonts w:ascii="GHEA Grapalat" w:hAnsi="GHEA Grapalat"/>
        </w:rPr>
        <w:t>Приобретение проектно-сметной документации для нужд общины Алаверди</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2EFB26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5B72">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7EE0F129"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05B72">
        <w:rPr>
          <w:rFonts w:ascii="GHEA Grapalat" w:hAnsi="GHEA Grapalat"/>
          <w:b/>
          <w:lang w:val="en-US"/>
        </w:rPr>
        <w:t>HMA</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138D7A4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014357">
        <w:rPr>
          <w:rFonts w:ascii="GHEA Grapalat" w:hAnsi="GHEA Grapalat"/>
          <w:spacing w:val="-6"/>
          <w:lang w:val="en-US"/>
        </w:rPr>
        <w:t>H</w:t>
      </w:r>
      <w:r w:rsidR="00105B72">
        <w:rPr>
          <w:rFonts w:ascii="GHEA Grapalat" w:hAnsi="GHEA Grapalat"/>
          <w:spacing w:val="-6"/>
          <w:lang w:val="en-US"/>
        </w:rPr>
        <w:t>MA</w:t>
      </w:r>
      <w:r w:rsidR="00014357">
        <w:rPr>
          <w:rFonts w:ascii="GHEA Grapalat" w:hAnsi="GHEA Grapalat"/>
          <w:spacing w:val="-6"/>
          <w:lang w:val="en-US"/>
        </w:rPr>
        <w:t>TsDzB</w:t>
      </w:r>
      <w:r w:rsidR="00014357" w:rsidRPr="00014357">
        <w:rPr>
          <w:rFonts w:ascii="GHEA Grapalat" w:hAnsi="GHEA Grapalat"/>
          <w:spacing w:val="-6"/>
        </w:rPr>
        <w:t>-25/</w:t>
      </w:r>
      <w:r w:rsidR="00105B72" w:rsidRPr="00105B72">
        <w:rPr>
          <w:rFonts w:ascii="GHEA Grapalat" w:hAnsi="GHEA Grapalat"/>
          <w:spacing w:val="-6"/>
        </w:rPr>
        <w:t>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7B2BE15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5B72" w:rsidRPr="00105B72">
        <w:rPr>
          <w:rFonts w:ascii="GHEA Grapalat" w:hAnsi="GHEA Grapalat"/>
          <w:i w:val="0"/>
          <w:sz w:val="24"/>
          <w:szCs w:val="24"/>
        </w:rPr>
        <w:t>Приобретение проектно-сметной документации для нужд общины Алаверди</w:t>
      </w:r>
      <w:r w:rsidRPr="009044F1">
        <w:rPr>
          <w:rFonts w:ascii="GHEA Grapalat" w:hAnsi="GHEA Grapalat"/>
          <w:i w:val="0"/>
          <w:sz w:val="24"/>
          <w:szCs w:val="24"/>
        </w:rPr>
        <w:t>"</w:t>
      </w:r>
      <w:r w:rsidR="00014357" w:rsidRPr="00014357">
        <w:rPr>
          <w:rFonts w:ascii="GHEA Grapalat" w:hAnsi="GHEA Grapalat"/>
          <w:i w:val="0"/>
          <w:sz w:val="24"/>
          <w:szCs w:val="24"/>
        </w:rPr>
        <w:t xml:space="preserve"> общины Алаверди </w:t>
      </w:r>
      <w:r w:rsidRPr="009044F1">
        <w:rPr>
          <w:rFonts w:ascii="GHEA Grapalat" w:hAnsi="GHEA Grapalat"/>
          <w:i w:val="0"/>
          <w:sz w:val="24"/>
          <w:szCs w:val="24"/>
        </w:rPr>
        <w:t>", которые сгруппированы в лоты "</w:t>
      </w:r>
      <w:r w:rsidR="00105B72" w:rsidRPr="00105B72">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105B72" w:rsidRPr="00105B72" w14:paraId="5A3E1BF2" w14:textId="77777777" w:rsidTr="00B21296">
        <w:trPr>
          <w:jc w:val="center"/>
        </w:trPr>
        <w:tc>
          <w:tcPr>
            <w:tcW w:w="1035" w:type="dxa"/>
            <w:vAlign w:val="center"/>
          </w:tcPr>
          <w:p w14:paraId="2A8E3004" w14:textId="77777777" w:rsidR="00105B72" w:rsidRPr="009044F1" w:rsidRDefault="00105B72" w:rsidP="00105B7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44F78F52" w:rsidR="00105B72" w:rsidRPr="009D5B00" w:rsidRDefault="00105B72" w:rsidP="00105B7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100000</w:t>
            </w:r>
          </w:p>
        </w:tc>
        <w:tc>
          <w:tcPr>
            <w:tcW w:w="6317" w:type="dxa"/>
            <w:vAlign w:val="center"/>
          </w:tcPr>
          <w:p w14:paraId="20E70882" w14:textId="29DB1DBD" w:rsidR="00105B72" w:rsidRPr="00105B72" w:rsidRDefault="00105B72" w:rsidP="00105B72">
            <w:pPr>
              <w:pStyle w:val="23"/>
              <w:widowControl w:val="0"/>
              <w:spacing w:after="120" w:line="240" w:lineRule="auto"/>
              <w:ind w:firstLine="0"/>
              <w:rPr>
                <w:rFonts w:ascii="GHEA Grapalat" w:hAnsi="GHEA Grapalat"/>
                <w:bCs/>
                <w:u w:val="single"/>
                <w:vertAlign w:val="subscript"/>
                <w:lang w:val="hy-AM"/>
              </w:rPr>
            </w:pPr>
            <w:r w:rsidRPr="00105B72">
              <w:rPr>
                <w:rFonts w:ascii="Sylfaen" w:hAnsi="Sylfaen"/>
                <w:bCs/>
                <w:sz w:val="18"/>
                <w:szCs w:val="18"/>
                <w:lang w:val="hy-AM"/>
              </w:rPr>
              <w:t>Закупка проектно-сметной документации на очистку ливневых стоков в микрорайонах Энгельса, Дебеда, Баграмяна Худякова города Алаверди, общины Алаверди и на улице Джравазан.</w:t>
            </w:r>
          </w:p>
        </w:tc>
      </w:tr>
      <w:tr w:rsidR="00105B72" w:rsidRPr="00105B72" w14:paraId="345BF78B" w14:textId="77777777" w:rsidTr="00B21296">
        <w:trPr>
          <w:jc w:val="center"/>
        </w:trPr>
        <w:tc>
          <w:tcPr>
            <w:tcW w:w="1035" w:type="dxa"/>
            <w:vAlign w:val="center"/>
          </w:tcPr>
          <w:p w14:paraId="391546A9" w14:textId="38AAB091" w:rsidR="00105B72" w:rsidRPr="00105B72" w:rsidRDefault="00105B72" w:rsidP="00105B7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00448D27" w14:textId="684214FA" w:rsidR="00105B72" w:rsidRDefault="00105B72" w:rsidP="00105B7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200000</w:t>
            </w:r>
          </w:p>
        </w:tc>
        <w:tc>
          <w:tcPr>
            <w:tcW w:w="6317" w:type="dxa"/>
            <w:vAlign w:val="center"/>
          </w:tcPr>
          <w:p w14:paraId="60E7B6C8" w14:textId="6BB5FC08" w:rsidR="00105B72" w:rsidRPr="00105B72" w:rsidRDefault="00105B72" w:rsidP="00105B72">
            <w:pPr>
              <w:pStyle w:val="23"/>
              <w:widowControl w:val="0"/>
              <w:spacing w:after="120" w:line="240" w:lineRule="auto"/>
              <w:ind w:firstLine="0"/>
              <w:rPr>
                <w:rFonts w:ascii="Calibri" w:hAnsi="Calibri" w:cs="Calibri"/>
                <w:lang w:val="hy-AM"/>
              </w:rPr>
            </w:pPr>
            <w:r w:rsidRPr="00105B72">
              <w:rPr>
                <w:rFonts w:ascii="Sylfaen" w:hAnsi="Sylfaen"/>
                <w:bCs/>
                <w:sz w:val="18"/>
                <w:szCs w:val="18"/>
                <w:lang w:val="hy-AM"/>
              </w:rPr>
              <w:t>Закупка проектно-сметной документации на строительство новой канализационной линии для многоквартирного дома Саят-Нова 7 в городе Алаверди, общины Алаверди, и предоставление гарантии.</w:t>
            </w:r>
          </w:p>
        </w:tc>
      </w:tr>
      <w:tr w:rsidR="00105B72" w:rsidRPr="00105B72" w14:paraId="0B09FA10" w14:textId="77777777" w:rsidTr="00B21296">
        <w:trPr>
          <w:jc w:val="center"/>
        </w:trPr>
        <w:tc>
          <w:tcPr>
            <w:tcW w:w="1035" w:type="dxa"/>
            <w:vAlign w:val="center"/>
          </w:tcPr>
          <w:p w14:paraId="5B0AEA3E" w14:textId="0E58829D" w:rsidR="00105B72" w:rsidRPr="00105B72" w:rsidRDefault="00105B72" w:rsidP="00105B7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4CC93B7E" w14:textId="4A2BB301" w:rsidR="00105B72" w:rsidRDefault="00105B72" w:rsidP="00105B7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150000</w:t>
            </w:r>
          </w:p>
        </w:tc>
        <w:tc>
          <w:tcPr>
            <w:tcW w:w="6317" w:type="dxa"/>
            <w:vAlign w:val="center"/>
          </w:tcPr>
          <w:p w14:paraId="5EFC2AFC" w14:textId="4E50D5C9" w:rsidR="00105B72" w:rsidRPr="00105B72" w:rsidRDefault="00105B72" w:rsidP="00105B72">
            <w:pPr>
              <w:pStyle w:val="23"/>
              <w:widowControl w:val="0"/>
              <w:spacing w:after="120" w:line="240" w:lineRule="auto"/>
              <w:ind w:firstLine="0"/>
              <w:rPr>
                <w:rFonts w:ascii="Calibri" w:hAnsi="Calibri" w:cs="Calibri"/>
                <w:lang w:val="hy-AM"/>
              </w:rPr>
            </w:pPr>
            <w:r w:rsidRPr="00105B72">
              <w:rPr>
                <w:rFonts w:ascii="Sylfaen" w:hAnsi="Sylfaen"/>
                <w:bCs/>
                <w:sz w:val="18"/>
                <w:szCs w:val="18"/>
                <w:lang w:val="hy-AM"/>
              </w:rPr>
              <w:t>Закупка проектно-сметной документации на благоустройство и асфальтирование дворовой территории многоквартирного дома 1/8 в микрорайоне Санаин Сараарт города Алаверди, общины Алаверди, и предоставление гарантии.</w:t>
            </w:r>
          </w:p>
        </w:tc>
      </w:tr>
      <w:tr w:rsidR="00105B72" w:rsidRPr="00105B72" w14:paraId="19F72B21" w14:textId="77777777" w:rsidTr="00B21296">
        <w:trPr>
          <w:jc w:val="center"/>
        </w:trPr>
        <w:tc>
          <w:tcPr>
            <w:tcW w:w="1035" w:type="dxa"/>
            <w:vAlign w:val="center"/>
          </w:tcPr>
          <w:p w14:paraId="7A37220E" w14:textId="7E818B31" w:rsidR="00105B72" w:rsidRPr="00105B72" w:rsidRDefault="00105B72" w:rsidP="00105B7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14:paraId="3022710B" w14:textId="097F14B1" w:rsidR="00105B72" w:rsidRDefault="00105B72" w:rsidP="00105B7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2500000</w:t>
            </w:r>
          </w:p>
        </w:tc>
        <w:tc>
          <w:tcPr>
            <w:tcW w:w="6317" w:type="dxa"/>
            <w:vAlign w:val="center"/>
          </w:tcPr>
          <w:p w14:paraId="34577383" w14:textId="19FF88C2" w:rsidR="00105B72" w:rsidRPr="00105B72" w:rsidRDefault="00105B72" w:rsidP="00105B72">
            <w:pPr>
              <w:pStyle w:val="23"/>
              <w:widowControl w:val="0"/>
              <w:spacing w:after="120" w:line="240" w:lineRule="auto"/>
              <w:ind w:firstLine="0"/>
              <w:rPr>
                <w:rFonts w:ascii="Calibri" w:hAnsi="Calibri" w:cs="Calibri"/>
                <w:lang w:val="hy-AM"/>
              </w:rPr>
            </w:pPr>
            <w:r w:rsidRPr="00105B72">
              <w:rPr>
                <w:rFonts w:ascii="Sylfaen" w:hAnsi="Sylfaen" w:cs="Sylfaen"/>
                <w:sz w:val="18"/>
                <w:szCs w:val="18"/>
                <w:lang w:val="hy-AM"/>
              </w:rPr>
              <w:t>Закупка проектно-сметной документации на демонтаж и монтаж внутренних систем водоснабжения 18 многоквартирных домов и 50 жилых и общественных зданий в микрорайоне Санаин Каяран города Алаверди, общины Алаверди.</w:t>
            </w:r>
          </w:p>
        </w:tc>
      </w:tr>
      <w:tr w:rsidR="00105B72" w:rsidRPr="00105B72" w14:paraId="43F29E9A" w14:textId="77777777" w:rsidTr="00B21296">
        <w:trPr>
          <w:jc w:val="center"/>
        </w:trPr>
        <w:tc>
          <w:tcPr>
            <w:tcW w:w="1035" w:type="dxa"/>
            <w:vAlign w:val="center"/>
          </w:tcPr>
          <w:p w14:paraId="7C72A296" w14:textId="0A0690EE" w:rsidR="00105B72" w:rsidRPr="00105B72" w:rsidRDefault="00105B72" w:rsidP="00105B7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14:paraId="54D46255" w14:textId="6B499048" w:rsidR="00105B72" w:rsidRDefault="00105B72" w:rsidP="00105B7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50000</w:t>
            </w:r>
          </w:p>
        </w:tc>
        <w:tc>
          <w:tcPr>
            <w:tcW w:w="6317" w:type="dxa"/>
            <w:vAlign w:val="center"/>
          </w:tcPr>
          <w:p w14:paraId="72CD2ADF" w14:textId="7E682B02" w:rsidR="00105B72" w:rsidRPr="00105B72" w:rsidRDefault="00105B72" w:rsidP="00105B72">
            <w:pPr>
              <w:pStyle w:val="23"/>
              <w:widowControl w:val="0"/>
              <w:spacing w:after="120" w:line="240" w:lineRule="auto"/>
              <w:ind w:firstLine="0"/>
              <w:rPr>
                <w:rFonts w:ascii="Calibri" w:hAnsi="Calibri" w:cs="Calibri"/>
                <w:lang w:val="hy-AM"/>
              </w:rPr>
            </w:pPr>
            <w:r w:rsidRPr="00105B72">
              <w:rPr>
                <w:rFonts w:ascii="Cambria" w:hAnsi="Cambria" w:cs="Cambria"/>
              </w:rPr>
              <w:t>Закупка</w:t>
            </w:r>
            <w:r w:rsidRPr="00105B72">
              <w:t xml:space="preserve"> </w:t>
            </w:r>
            <w:r w:rsidRPr="00105B72">
              <w:rPr>
                <w:rFonts w:ascii="Cambria" w:hAnsi="Cambria" w:cs="Cambria"/>
              </w:rPr>
              <w:t>услуг</w:t>
            </w:r>
            <w:r w:rsidRPr="00105B72">
              <w:t xml:space="preserve"> </w:t>
            </w:r>
            <w:r w:rsidRPr="00105B72">
              <w:rPr>
                <w:rFonts w:ascii="Cambria" w:hAnsi="Cambria" w:cs="Cambria"/>
              </w:rPr>
              <w:t>по</w:t>
            </w:r>
            <w:r w:rsidRPr="00105B72">
              <w:t xml:space="preserve"> </w:t>
            </w:r>
            <w:r w:rsidRPr="00105B72">
              <w:rPr>
                <w:rFonts w:ascii="Cambria" w:hAnsi="Cambria" w:cs="Cambria"/>
              </w:rPr>
              <w:t>разработке</w:t>
            </w:r>
            <w:r w:rsidRPr="00105B72">
              <w:t xml:space="preserve"> </w:t>
            </w:r>
            <w:r w:rsidRPr="00105B72">
              <w:rPr>
                <w:rFonts w:ascii="Cambria" w:hAnsi="Cambria" w:cs="Cambria"/>
              </w:rPr>
              <w:t>сметной</w:t>
            </w:r>
            <w:r w:rsidRPr="00105B72">
              <w:t xml:space="preserve"> </w:t>
            </w:r>
            <w:r w:rsidRPr="00105B72">
              <w:rPr>
                <w:rFonts w:ascii="Cambria" w:hAnsi="Cambria" w:cs="Cambria"/>
              </w:rPr>
              <w:t>документации</w:t>
            </w:r>
            <w:r w:rsidRPr="00105B72">
              <w:t xml:space="preserve"> </w:t>
            </w:r>
            <w:r w:rsidRPr="00105B72">
              <w:rPr>
                <w:rFonts w:ascii="Cambria" w:hAnsi="Cambria" w:cs="Cambria"/>
              </w:rPr>
              <w:t>и</w:t>
            </w:r>
            <w:r w:rsidRPr="00105B72">
              <w:t xml:space="preserve"> </w:t>
            </w:r>
            <w:r w:rsidRPr="00105B72">
              <w:rPr>
                <w:rFonts w:ascii="Cambria" w:hAnsi="Cambria" w:cs="Cambria"/>
              </w:rPr>
              <w:t>предоставлению</w:t>
            </w:r>
            <w:r w:rsidRPr="00105B72">
              <w:t xml:space="preserve"> </w:t>
            </w:r>
            <w:r w:rsidRPr="00105B72">
              <w:rPr>
                <w:rFonts w:ascii="Cambria" w:hAnsi="Cambria" w:cs="Cambria"/>
              </w:rPr>
              <w:t>гарантии</w:t>
            </w:r>
            <w:r w:rsidRPr="00105B72">
              <w:t xml:space="preserve"> </w:t>
            </w:r>
            <w:r w:rsidRPr="00105B72">
              <w:rPr>
                <w:rFonts w:ascii="Cambria" w:hAnsi="Cambria" w:cs="Cambria"/>
              </w:rPr>
              <w:t>на</w:t>
            </w:r>
            <w:r w:rsidRPr="00105B72">
              <w:t xml:space="preserve"> </w:t>
            </w:r>
            <w:r w:rsidRPr="00105B72">
              <w:rPr>
                <w:rFonts w:ascii="Cambria" w:hAnsi="Cambria" w:cs="Cambria"/>
              </w:rPr>
              <w:t>разметку</w:t>
            </w:r>
            <w:r w:rsidRPr="00105B72">
              <w:t xml:space="preserve"> </w:t>
            </w:r>
            <w:r w:rsidRPr="00105B72">
              <w:rPr>
                <w:rFonts w:ascii="Cambria" w:hAnsi="Cambria" w:cs="Cambria"/>
              </w:rPr>
              <w:t>пешеходных</w:t>
            </w:r>
            <w:r w:rsidRPr="00105B72">
              <w:t xml:space="preserve"> </w:t>
            </w:r>
            <w:r w:rsidRPr="00105B72">
              <w:rPr>
                <w:rFonts w:ascii="Cambria" w:hAnsi="Cambria" w:cs="Cambria"/>
              </w:rPr>
              <w:t>переходов</w:t>
            </w:r>
            <w:r w:rsidRPr="00105B72">
              <w:t xml:space="preserve">, </w:t>
            </w:r>
            <w:r w:rsidRPr="00105B72">
              <w:rPr>
                <w:rFonts w:ascii="Cambria" w:hAnsi="Cambria" w:cs="Cambria"/>
              </w:rPr>
              <w:t>стоянок</w:t>
            </w:r>
            <w:r w:rsidRPr="00105B72">
              <w:t xml:space="preserve"> </w:t>
            </w:r>
            <w:r w:rsidRPr="00105B72">
              <w:rPr>
                <w:rFonts w:ascii="Cambria" w:hAnsi="Cambria" w:cs="Cambria"/>
              </w:rPr>
              <w:t>такси</w:t>
            </w:r>
            <w:r w:rsidRPr="00105B72">
              <w:t xml:space="preserve"> </w:t>
            </w:r>
            <w:r w:rsidRPr="00105B72">
              <w:rPr>
                <w:rFonts w:ascii="Cambria" w:hAnsi="Cambria" w:cs="Cambria"/>
              </w:rPr>
              <w:t>и</w:t>
            </w:r>
            <w:r w:rsidRPr="00105B72">
              <w:t xml:space="preserve"> </w:t>
            </w:r>
            <w:r w:rsidRPr="00105B72">
              <w:rPr>
                <w:rFonts w:ascii="Cambria" w:hAnsi="Cambria" w:cs="Cambria"/>
              </w:rPr>
              <w:t>остановок</w:t>
            </w:r>
            <w:r w:rsidRPr="00105B72">
              <w:t xml:space="preserve"> </w:t>
            </w:r>
            <w:r w:rsidRPr="00105B72">
              <w:rPr>
                <w:rFonts w:ascii="Cambria" w:hAnsi="Cambria" w:cs="Cambria"/>
              </w:rPr>
              <w:t>общественного</w:t>
            </w:r>
            <w:r w:rsidRPr="00105B72">
              <w:t xml:space="preserve"> </w:t>
            </w:r>
            <w:r w:rsidRPr="00105B72">
              <w:rPr>
                <w:rFonts w:ascii="Cambria" w:hAnsi="Cambria" w:cs="Cambria"/>
              </w:rPr>
              <w:t>транспорта</w:t>
            </w:r>
            <w:r w:rsidRPr="00105B72">
              <w:t xml:space="preserve"> </w:t>
            </w:r>
            <w:r w:rsidRPr="00105B72">
              <w:rPr>
                <w:rFonts w:ascii="Cambria" w:hAnsi="Cambria" w:cs="Cambria"/>
              </w:rPr>
              <w:t>на</w:t>
            </w:r>
            <w:r w:rsidRPr="00105B72">
              <w:t xml:space="preserve"> </w:t>
            </w:r>
            <w:r w:rsidRPr="00105B72">
              <w:rPr>
                <w:rFonts w:ascii="Cambria" w:hAnsi="Cambria" w:cs="Cambria"/>
              </w:rPr>
              <w:t>улицах</w:t>
            </w:r>
            <w:r w:rsidRPr="00105B72">
              <w:t xml:space="preserve"> </w:t>
            </w:r>
            <w:r w:rsidRPr="00105B72">
              <w:rPr>
                <w:rFonts w:ascii="Cambria" w:hAnsi="Cambria" w:cs="Cambria"/>
              </w:rPr>
              <w:t>Алаверди</w:t>
            </w:r>
            <w:r w:rsidRPr="00105B72">
              <w:t xml:space="preserve"> </w:t>
            </w:r>
            <w:r w:rsidRPr="00105B72">
              <w:rPr>
                <w:rFonts w:ascii="Cambria" w:hAnsi="Cambria" w:cs="Cambria"/>
              </w:rPr>
              <w:t>для</w:t>
            </w:r>
            <w:r w:rsidRPr="00105B72">
              <w:t xml:space="preserve"> </w:t>
            </w:r>
            <w:r w:rsidRPr="00105B72">
              <w:rPr>
                <w:rFonts w:ascii="Cambria" w:hAnsi="Cambria" w:cs="Cambria"/>
              </w:rPr>
              <w:t>нужд</w:t>
            </w:r>
            <w:r w:rsidRPr="00105B72">
              <w:t xml:space="preserve"> </w:t>
            </w:r>
            <w:r w:rsidRPr="00105B72">
              <w:rPr>
                <w:rFonts w:ascii="Cambria" w:hAnsi="Cambria" w:cs="Cambria"/>
              </w:rPr>
              <w:t>общины</w:t>
            </w:r>
            <w:r w:rsidRPr="00105B72">
              <w:t xml:space="preserve"> </w:t>
            </w:r>
            <w:r w:rsidRPr="00105B72">
              <w:rPr>
                <w:rFonts w:ascii="Cambria" w:hAnsi="Cambria" w:cs="Cambria"/>
              </w:rPr>
              <w:t>Алаверди</w:t>
            </w:r>
          </w:p>
        </w:tc>
      </w:tr>
      <w:tr w:rsidR="00105B72" w:rsidRPr="00105B72" w14:paraId="249138A8" w14:textId="77777777" w:rsidTr="00B21296">
        <w:trPr>
          <w:jc w:val="center"/>
        </w:trPr>
        <w:tc>
          <w:tcPr>
            <w:tcW w:w="1035" w:type="dxa"/>
            <w:vAlign w:val="center"/>
          </w:tcPr>
          <w:p w14:paraId="169BA6CB" w14:textId="04240E6E" w:rsidR="00105B72" w:rsidRPr="00105B72" w:rsidRDefault="00105B72" w:rsidP="00105B7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14:paraId="6C5A6B32" w14:textId="00310D07" w:rsidR="00105B72" w:rsidRDefault="00105B72" w:rsidP="00105B7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150000</w:t>
            </w:r>
          </w:p>
        </w:tc>
        <w:tc>
          <w:tcPr>
            <w:tcW w:w="6317" w:type="dxa"/>
            <w:vAlign w:val="center"/>
          </w:tcPr>
          <w:p w14:paraId="63CF58DE" w14:textId="2570458F" w:rsidR="00105B72" w:rsidRPr="00105B72" w:rsidRDefault="00105B72" w:rsidP="00105B72">
            <w:pPr>
              <w:pStyle w:val="23"/>
              <w:widowControl w:val="0"/>
              <w:spacing w:after="120" w:line="240" w:lineRule="auto"/>
              <w:ind w:firstLine="0"/>
              <w:rPr>
                <w:rFonts w:ascii="Calibri" w:hAnsi="Calibri" w:cs="Calibri"/>
                <w:lang w:val="hy-AM"/>
              </w:rPr>
            </w:pPr>
            <w:r w:rsidRPr="00105B72">
              <w:rPr>
                <w:rFonts w:ascii="Sylfaen" w:hAnsi="Sylfaen"/>
                <w:sz w:val="18"/>
                <w:szCs w:val="18"/>
                <w:lang w:val="hy-AM"/>
              </w:rPr>
              <w:t>Закупка услуг по разработке проектно-сметной документации и предоставлению гарантии на строительство ограждения длиной 170 м для нового кладбища в Ахтале, община 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EC8AD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6215A1B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6A3729">
        <w:rPr>
          <w:rFonts w:ascii="GHEA Grapalat" w:hAnsi="GHEA Grapalat"/>
          <w:sz w:val="24"/>
          <w:szCs w:val="24"/>
          <w:lang w:val="hy-AM"/>
        </w:rPr>
        <w:t>6</w:t>
      </w:r>
      <w:r w:rsidR="00F81757" w:rsidRPr="00F81757">
        <w:rPr>
          <w:rFonts w:ascii="GHEA Grapalat" w:hAnsi="GHEA Grapalat"/>
          <w:sz w:val="24"/>
          <w:szCs w:val="24"/>
        </w:rPr>
        <w:t>.</w:t>
      </w:r>
      <w:r w:rsidR="006F430B">
        <w:rPr>
          <w:rFonts w:ascii="GHEA Grapalat" w:hAnsi="GHEA Grapalat"/>
          <w:sz w:val="24"/>
          <w:szCs w:val="24"/>
          <w:lang w:val="hy-AM"/>
        </w:rPr>
        <w:t>0</w:t>
      </w:r>
      <w:r w:rsidR="00503A64">
        <w:rPr>
          <w:rFonts w:ascii="GHEA Grapalat" w:hAnsi="GHEA Grapalat"/>
          <w:sz w:val="24"/>
          <w:szCs w:val="24"/>
          <w:lang w:val="hy-AM"/>
        </w:rPr>
        <w:t>0</w:t>
      </w:r>
      <w:r w:rsidRPr="009044F1">
        <w:rPr>
          <w:rFonts w:ascii="GHEA Grapalat" w:hAnsi="GHEA Grapalat"/>
          <w:sz w:val="24"/>
          <w:szCs w:val="24"/>
        </w:rPr>
        <w:t>" часов "</w:t>
      </w:r>
      <w:r w:rsidR="000F1012" w:rsidRPr="000F1012">
        <w:rPr>
          <w:rFonts w:ascii="GHEA Grapalat" w:hAnsi="GHEA Grapalat"/>
          <w:sz w:val="24"/>
          <w:szCs w:val="24"/>
        </w:rPr>
        <w:t>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5B28324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F1012" w:rsidRPr="000F1012">
        <w:rPr>
          <w:rFonts w:ascii="GHEA Grapalat" w:hAnsi="GHEA Grapalat"/>
          <w:sz w:val="24"/>
          <w:szCs w:val="24"/>
        </w:rPr>
        <w:t>3</w:t>
      </w:r>
      <w:r w:rsidRPr="009044F1">
        <w:rPr>
          <w:rFonts w:ascii="GHEA Grapalat" w:hAnsi="GHEA Grapalat"/>
          <w:sz w:val="24"/>
          <w:szCs w:val="24"/>
        </w:rPr>
        <w:t>"-ый день в "</w:t>
      </w:r>
      <w:r w:rsidR="00842557" w:rsidRPr="00842557">
        <w:rPr>
          <w:rFonts w:ascii="GHEA Grapalat" w:hAnsi="GHEA Grapalat"/>
          <w:sz w:val="24"/>
          <w:szCs w:val="24"/>
        </w:rPr>
        <w:t>1</w:t>
      </w:r>
      <w:r w:rsidR="006A3729">
        <w:rPr>
          <w:rFonts w:ascii="GHEA Grapalat" w:hAnsi="GHEA Grapalat"/>
          <w:sz w:val="24"/>
          <w:szCs w:val="24"/>
          <w:lang w:val="hy-AM"/>
        </w:rPr>
        <w:t>6</w:t>
      </w:r>
      <w:r w:rsidR="00842557" w:rsidRPr="00842557">
        <w:rPr>
          <w:rFonts w:ascii="GHEA Grapalat" w:hAnsi="GHEA Grapalat"/>
          <w:sz w:val="24"/>
          <w:szCs w:val="24"/>
        </w:rPr>
        <w:t>.</w:t>
      </w:r>
      <w:r w:rsidR="006F430B">
        <w:rPr>
          <w:rFonts w:ascii="GHEA Grapalat" w:hAnsi="GHEA Grapalat"/>
          <w:sz w:val="24"/>
          <w:szCs w:val="24"/>
          <w:lang w:val="hy-AM"/>
        </w:rPr>
        <w:t>0</w:t>
      </w:r>
      <w:r w:rsidR="00503A6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w:t>
      </w:r>
      <w:r w:rsidR="004C0E39"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37E853C0" w:rsidR="00B2572B" w:rsidRPr="000F1012" w:rsidRDefault="00B2572B" w:rsidP="008425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0F1012">
        <w:rPr>
          <w:rFonts w:ascii="GHEA Grapalat" w:hAnsi="GHEA Grapalat"/>
          <w:b/>
          <w:sz w:val="24"/>
          <w:szCs w:val="24"/>
          <w:lang w:val="en-US"/>
        </w:rPr>
        <w:t>HMA</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613FC" w:rsidRPr="001613FC">
        <w:rPr>
          <w:rFonts w:ascii="GHEA Grapalat" w:hAnsi="GHEA Grapalat"/>
          <w:sz w:val="24"/>
          <w:szCs w:val="24"/>
        </w:rPr>
        <w:t>LMAH-</w:t>
      </w:r>
      <w:r w:rsidR="000F1012">
        <w:rPr>
          <w:rFonts w:ascii="GHEA Grapalat" w:hAnsi="GHEA Grapalat"/>
          <w:sz w:val="24"/>
          <w:szCs w:val="24"/>
          <w:lang w:val="en-US"/>
        </w:rPr>
        <w:t>HMA</w:t>
      </w:r>
      <w:r w:rsidR="001613FC" w:rsidRPr="001613FC">
        <w:rPr>
          <w:rFonts w:ascii="GHEA Grapalat" w:hAnsi="GHEA Grapalat"/>
          <w:sz w:val="24"/>
          <w:szCs w:val="24"/>
        </w:rPr>
        <w:t>TsDB-25/</w:t>
      </w:r>
      <w:r w:rsidR="000F1012" w:rsidRPr="000F1012">
        <w:rPr>
          <w:rFonts w:ascii="GHEA Grapalat" w:hAnsi="GHEA Grapalat"/>
          <w:sz w:val="24"/>
          <w:szCs w:val="24"/>
        </w:rPr>
        <w:t>9</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45F6E6B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0F1012">
        <w:rPr>
          <w:rFonts w:ascii="GHEA Grapalat" w:hAnsi="GHEA Grapalat"/>
          <w:color w:val="auto"/>
          <w:sz w:val="24"/>
          <w:szCs w:val="24"/>
          <w:lang w:val="en-US"/>
        </w:rPr>
        <w:t>HMA</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77777777" w:rsidR="000F1012" w:rsidRPr="000F1012" w:rsidRDefault="00374F4A" w:rsidP="000F1012">
      <w:pPr>
        <w:pStyle w:val="31"/>
        <w:widowControl w:val="0"/>
        <w:spacing w:after="160" w:line="240" w:lineRule="auto"/>
        <w:jc w:val="right"/>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F1012" w:rsidRPr="001613FC">
        <w:rPr>
          <w:rFonts w:ascii="GHEA Grapalat" w:hAnsi="GHEA Grapalat"/>
          <w:sz w:val="24"/>
          <w:szCs w:val="24"/>
        </w:rPr>
        <w:t>LMAH-</w:t>
      </w:r>
      <w:r w:rsidR="000F1012">
        <w:rPr>
          <w:rFonts w:ascii="GHEA Grapalat" w:hAnsi="GHEA Grapalat"/>
          <w:sz w:val="24"/>
          <w:szCs w:val="24"/>
          <w:lang w:val="en-US"/>
        </w:rPr>
        <w:t>HMA</w:t>
      </w:r>
      <w:r w:rsidR="000F1012" w:rsidRPr="001613FC">
        <w:rPr>
          <w:rFonts w:ascii="GHEA Grapalat" w:hAnsi="GHEA Grapalat"/>
          <w:sz w:val="24"/>
          <w:szCs w:val="24"/>
        </w:rPr>
        <w:t>TsDB-25/</w:t>
      </w:r>
      <w:r w:rsidR="000F1012" w:rsidRPr="000F1012">
        <w:rPr>
          <w:rFonts w:ascii="GHEA Grapalat" w:hAnsi="GHEA Grapalat"/>
          <w:sz w:val="24"/>
          <w:szCs w:val="24"/>
        </w:rPr>
        <w:t>9</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77777777" w:rsidR="000F1012" w:rsidRPr="000F1012" w:rsidRDefault="00A3536B" w:rsidP="000F1012">
      <w:pPr>
        <w:pStyle w:val="31"/>
        <w:widowControl w:val="0"/>
        <w:spacing w:after="160" w:line="240" w:lineRule="auto"/>
        <w:jc w:val="right"/>
        <w:rPr>
          <w:rFonts w:ascii="GHEA Grapalat" w:hAnsi="GHEA Grapalat" w:cs="Sylfaen"/>
          <w:b/>
        </w:rPr>
      </w:pPr>
      <w:r w:rsidRPr="0001546B">
        <w:rPr>
          <w:rFonts w:ascii="GHEA Grapalat" w:hAnsi="GHEA Grapalat"/>
          <w:lang w:val="hy-AM"/>
        </w:rPr>
        <w:lastRenderedPageBreak/>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F1012" w:rsidRPr="001613FC">
        <w:rPr>
          <w:rFonts w:ascii="GHEA Grapalat" w:hAnsi="GHEA Grapalat"/>
          <w:sz w:val="24"/>
          <w:szCs w:val="24"/>
        </w:rPr>
        <w:t>LMAH-</w:t>
      </w:r>
      <w:r w:rsidR="000F1012">
        <w:rPr>
          <w:rFonts w:ascii="GHEA Grapalat" w:hAnsi="GHEA Grapalat"/>
          <w:sz w:val="24"/>
          <w:szCs w:val="24"/>
          <w:lang w:val="en-US"/>
        </w:rPr>
        <w:t>HMA</w:t>
      </w:r>
      <w:r w:rsidR="000F1012" w:rsidRPr="001613FC">
        <w:rPr>
          <w:rFonts w:ascii="GHEA Grapalat" w:hAnsi="GHEA Grapalat"/>
          <w:sz w:val="24"/>
          <w:szCs w:val="24"/>
        </w:rPr>
        <w:t>TsDB-25/</w:t>
      </w:r>
      <w:r w:rsidR="000F1012" w:rsidRPr="000F1012">
        <w:rPr>
          <w:rFonts w:ascii="GHEA Grapalat" w:hAnsi="GHEA Grapalat"/>
          <w:sz w:val="24"/>
          <w:szCs w:val="24"/>
        </w:rPr>
        <w:t>9</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E47C54" w14:textId="77777777" w:rsidR="000F1012" w:rsidRPr="000F1012" w:rsidRDefault="00F738FA" w:rsidP="000F1012">
      <w:pPr>
        <w:pStyle w:val="31"/>
        <w:widowControl w:val="0"/>
        <w:spacing w:after="160" w:line="240" w:lineRule="auto"/>
        <w:jc w:val="right"/>
        <w:rPr>
          <w:rFonts w:ascii="GHEA Grapalat" w:hAnsi="GHEA Grapalat" w:cs="Sylfaen"/>
          <w:b/>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F1012" w:rsidRPr="001613FC">
        <w:rPr>
          <w:rFonts w:ascii="GHEA Grapalat" w:hAnsi="GHEA Grapalat"/>
          <w:sz w:val="24"/>
          <w:szCs w:val="24"/>
        </w:rPr>
        <w:t>LMAH-</w:t>
      </w:r>
      <w:r w:rsidR="000F1012">
        <w:rPr>
          <w:rFonts w:ascii="GHEA Grapalat" w:hAnsi="GHEA Grapalat"/>
          <w:sz w:val="24"/>
          <w:szCs w:val="24"/>
          <w:lang w:val="en-US"/>
        </w:rPr>
        <w:t>HMA</w:t>
      </w:r>
      <w:r w:rsidR="000F1012" w:rsidRPr="001613FC">
        <w:rPr>
          <w:rFonts w:ascii="GHEA Grapalat" w:hAnsi="GHEA Grapalat"/>
          <w:sz w:val="24"/>
          <w:szCs w:val="24"/>
        </w:rPr>
        <w:t>TsDB-25/</w:t>
      </w:r>
      <w:r w:rsidR="000F1012" w:rsidRPr="000F1012">
        <w:rPr>
          <w:rFonts w:ascii="GHEA Grapalat" w:hAnsi="GHEA Grapalat"/>
          <w:sz w:val="24"/>
          <w:szCs w:val="24"/>
        </w:rPr>
        <w:t>9</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77777777" w:rsidR="000F1012" w:rsidRPr="000F1012" w:rsidRDefault="00DB6B33" w:rsidP="000F1012">
      <w:pPr>
        <w:pStyle w:val="31"/>
        <w:widowControl w:val="0"/>
        <w:spacing w:after="160" w:line="240" w:lineRule="auto"/>
        <w:jc w:val="right"/>
        <w:rPr>
          <w:rFonts w:ascii="GHEA Grapalat" w:hAnsi="GHEA Grapalat" w:cs="Sylfaen"/>
          <w:b/>
        </w:rPr>
      </w:pPr>
      <w:r w:rsidRPr="009044F1">
        <w:rPr>
          <w:rFonts w:ascii="GHEA Grapalat" w:hAnsi="GHEA Grapalat"/>
          <w:b/>
          <w:sz w:val="24"/>
          <w:szCs w:val="24"/>
        </w:rPr>
        <w:t xml:space="preserve">под кодом </w:t>
      </w:r>
      <w:r w:rsidR="000F1012" w:rsidRPr="001613FC">
        <w:rPr>
          <w:rFonts w:ascii="GHEA Grapalat" w:hAnsi="GHEA Grapalat"/>
          <w:sz w:val="24"/>
          <w:szCs w:val="24"/>
        </w:rPr>
        <w:t>LMAH-</w:t>
      </w:r>
      <w:r w:rsidR="000F1012">
        <w:rPr>
          <w:rFonts w:ascii="GHEA Grapalat" w:hAnsi="GHEA Grapalat"/>
          <w:sz w:val="24"/>
          <w:szCs w:val="24"/>
          <w:lang w:val="en-US"/>
        </w:rPr>
        <w:t>HMA</w:t>
      </w:r>
      <w:r w:rsidR="000F1012" w:rsidRPr="001613FC">
        <w:rPr>
          <w:rFonts w:ascii="GHEA Grapalat" w:hAnsi="GHEA Grapalat"/>
          <w:sz w:val="24"/>
          <w:szCs w:val="24"/>
        </w:rPr>
        <w:t>TsDB-25/</w:t>
      </w:r>
      <w:r w:rsidR="000F1012" w:rsidRPr="000F1012">
        <w:rPr>
          <w:rFonts w:ascii="GHEA Grapalat" w:hAnsi="GHEA Grapalat"/>
          <w:sz w:val="24"/>
          <w:szCs w:val="24"/>
        </w:rPr>
        <w:t>9</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DD070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DD070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DD070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DD070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DD070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DD070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DD070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DD07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DD07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DD070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DD070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DD070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DD07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DD07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DD070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DD070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DD070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DD070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DD07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DD070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DD07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DD07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1"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308A2FBB" w:rsidR="00B2572B" w:rsidRPr="00167641"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42557" w:rsidRPr="00842557">
        <w:rPr>
          <w:rFonts w:ascii="GHEA Grapalat" w:hAnsi="GHEA Grapalat"/>
          <w:b/>
          <w:sz w:val="24"/>
          <w:szCs w:val="24"/>
        </w:rPr>
        <w:t>LMAH-GHSDB-25/</w:t>
      </w:r>
      <w:r w:rsidR="006A3729">
        <w:rPr>
          <w:rFonts w:ascii="GHEA Grapalat" w:hAnsi="GHEA Grapalat"/>
          <w:b/>
          <w:sz w:val="24"/>
          <w:szCs w:val="24"/>
          <w:lang w:val="hy-AM"/>
        </w:rPr>
        <w:t>77</w:t>
      </w:r>
    </w:p>
    <w:p w14:paraId="219F35E0" w14:textId="77777777" w:rsidR="00B2572B" w:rsidRPr="009044F1" w:rsidRDefault="00B2572B" w:rsidP="00B46D58">
      <w:pPr>
        <w:widowControl w:val="0"/>
        <w:spacing w:after="120"/>
        <w:ind w:firstLine="567"/>
        <w:jc w:val="center"/>
        <w:rPr>
          <w:rFonts w:ascii="GHEA Grapalat" w:hAnsi="GHEA Grapalat"/>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562A5152" w14:textId="1C797223" w:rsidR="005744FC" w:rsidRPr="00167641"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842557" w:rsidRPr="00842557">
        <w:rPr>
          <w:rFonts w:ascii="GHEA Grapalat" w:hAnsi="GHEA Grapalat"/>
          <w:spacing w:val="-6"/>
        </w:rPr>
        <w:t>LMAH-GHSDB-25/</w:t>
      </w:r>
      <w:r w:rsidR="006A3729">
        <w:rPr>
          <w:rFonts w:ascii="GHEA Grapalat" w:hAnsi="GHEA Grapalat"/>
          <w:spacing w:val="-6"/>
          <w:lang w:val="hy-AM"/>
        </w:rPr>
        <w:t>77</w:t>
      </w:r>
    </w:p>
    <w:p w14:paraId="307E912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79636156" w14:textId="65D7A7E6" w:rsidR="000F1012" w:rsidRPr="000F1012" w:rsidRDefault="00982B5C" w:rsidP="000F1012">
      <w:pPr>
        <w:pStyle w:val="31"/>
        <w:widowControl w:val="0"/>
        <w:spacing w:after="160" w:line="240" w:lineRule="auto"/>
        <w:jc w:val="right"/>
        <w:rPr>
          <w:rFonts w:ascii="GHEA Grapalat" w:hAnsi="GHEA Grapalat" w:cs="Sylfaen"/>
          <w:b/>
        </w:rPr>
      </w:pPr>
      <w:r w:rsidRPr="001439BD">
        <w:rPr>
          <w:rFonts w:ascii="GHEA Grapalat" w:hAnsi="GHEA Grapalat"/>
          <w:b/>
          <w:sz w:val="24"/>
          <w:szCs w:val="24"/>
        </w:rPr>
        <w:t xml:space="preserve">к Приглашению на </w:t>
      </w:r>
      <w:r w:rsidR="000F1012">
        <w:rPr>
          <w:rFonts w:ascii="GHEA Grapalat" w:hAnsi="GHEA Grapalat"/>
          <w:b/>
          <w:sz w:val="24"/>
          <w:szCs w:val="24"/>
          <w:lang w:val="en-US"/>
        </w:rPr>
        <w:t>HMA</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0F1012" w:rsidRPr="001613FC">
        <w:rPr>
          <w:rFonts w:ascii="GHEA Grapalat" w:hAnsi="GHEA Grapalat"/>
          <w:sz w:val="24"/>
          <w:szCs w:val="24"/>
        </w:rPr>
        <w:t>LMAH-</w:t>
      </w:r>
      <w:r w:rsidR="000F1012">
        <w:rPr>
          <w:rFonts w:ascii="GHEA Grapalat" w:hAnsi="GHEA Grapalat"/>
          <w:sz w:val="24"/>
          <w:szCs w:val="24"/>
          <w:lang w:val="en-US"/>
        </w:rPr>
        <w:t>HMA</w:t>
      </w:r>
      <w:r w:rsidR="000F1012" w:rsidRPr="001613FC">
        <w:rPr>
          <w:rFonts w:ascii="GHEA Grapalat" w:hAnsi="GHEA Grapalat"/>
          <w:sz w:val="24"/>
          <w:szCs w:val="24"/>
        </w:rPr>
        <w:t>TsDB-25/</w:t>
      </w:r>
      <w:r w:rsidR="000F1012" w:rsidRPr="000F1012">
        <w:rPr>
          <w:rFonts w:ascii="GHEA Grapalat" w:hAnsi="GHEA Grapalat"/>
          <w:sz w:val="24"/>
          <w:szCs w:val="24"/>
        </w:rPr>
        <w:t>9</w:t>
      </w:r>
    </w:p>
    <w:p w14:paraId="4C212427" w14:textId="7FC310AB" w:rsidR="00982B5C" w:rsidRPr="000F1012" w:rsidRDefault="00982B5C" w:rsidP="00982B5C">
      <w:pPr>
        <w:pStyle w:val="31"/>
        <w:widowControl w:val="0"/>
        <w:spacing w:after="160" w:line="240" w:lineRule="auto"/>
        <w:jc w:val="right"/>
        <w:rPr>
          <w:rFonts w:ascii="GHEA Grapalat" w:hAnsi="GHEA Grapalat" w:cs="Arial"/>
          <w:b/>
          <w:sz w:val="24"/>
          <w:szCs w:val="24"/>
        </w:rPr>
      </w:pP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552A3DF7" w14:textId="4651CB72" w:rsidR="00982B5C" w:rsidRPr="00982B5C" w:rsidRDefault="00982B5C" w:rsidP="00982B5C">
      <w:pPr>
        <w:spacing w:line="360" w:lineRule="auto"/>
        <w:ind w:firstLine="567"/>
        <w:jc w:val="both"/>
        <w:rPr>
          <w:rFonts w:ascii="GHEA Grapalat" w:hAnsi="GHEA Grapalat"/>
          <w:sz w:val="20"/>
          <w:szCs w:val="20"/>
          <w:lang w:val="af-ZA"/>
        </w:rPr>
      </w:pPr>
      <w:r w:rsidRPr="00982B5C">
        <w:rPr>
          <w:rFonts w:ascii="GHEA Grapalat" w:hAnsi="GHEA Grapalat"/>
          <w:b/>
          <w:color w:val="000000"/>
          <w:sz w:val="22"/>
          <w:szCs w:val="20"/>
          <w:lang w:val="hy-AM"/>
        </w:rPr>
        <w:t>По данным «в сфере градостроительства»:</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CE7A90" w:rsidRPr="00DD62C8" w14:paraId="060DB6E3" w14:textId="77777777" w:rsidTr="00ED7E1B">
        <w:tc>
          <w:tcPr>
            <w:tcW w:w="1611" w:type="dxa"/>
          </w:tcPr>
          <w:p w14:paraId="6A2AE618" w14:textId="77777777" w:rsidR="00CE7A90" w:rsidRPr="00DD62C8" w:rsidRDefault="00CE7A90" w:rsidP="00ED7E1B">
            <w:pPr>
              <w:tabs>
                <w:tab w:val="left" w:pos="1134"/>
              </w:tabs>
              <w:jc w:val="center"/>
              <w:rPr>
                <w:rFonts w:ascii="GHEA Grapalat" w:hAnsi="GHEA Grapalat"/>
                <w:sz w:val="20"/>
                <w:szCs w:val="20"/>
                <w:lang w:val="es-ES"/>
              </w:rPr>
            </w:pPr>
            <w:r w:rsidRPr="00DD62C8">
              <w:rPr>
                <w:rFonts w:ascii="GHEA Grapalat" w:hAnsi="GHEA Grapalat" w:cs="Sylfaen"/>
                <w:bCs/>
                <w:iCs/>
                <w:sz w:val="20"/>
                <w:szCs w:val="20"/>
                <w:lang w:val="es-ES"/>
              </w:rPr>
              <w:t>Չափաբաժնի</w:t>
            </w:r>
            <w:r w:rsidRPr="00DD62C8">
              <w:rPr>
                <w:rFonts w:ascii="GHEA Grapalat" w:hAnsi="GHEA Grapalat" w:cs="Times Armenian"/>
                <w:bCs/>
                <w:iCs/>
                <w:sz w:val="20"/>
                <w:szCs w:val="20"/>
                <w:lang w:val="es-ES"/>
              </w:rPr>
              <w:t xml:space="preserve"> </w:t>
            </w:r>
            <w:r w:rsidRPr="00DD62C8">
              <w:rPr>
                <w:rFonts w:ascii="GHEA Grapalat" w:hAnsi="GHEA Grapalat" w:cs="Sylfaen"/>
                <w:bCs/>
                <w:iCs/>
                <w:sz w:val="20"/>
                <w:szCs w:val="20"/>
                <w:lang w:val="es-ES"/>
              </w:rPr>
              <w:t>համարը</w:t>
            </w:r>
          </w:p>
        </w:tc>
        <w:tc>
          <w:tcPr>
            <w:tcW w:w="5193" w:type="dxa"/>
            <w:vAlign w:val="center"/>
          </w:tcPr>
          <w:p w14:paraId="0ACA182A" w14:textId="77777777" w:rsidR="00CE7A90" w:rsidRPr="00DD62C8" w:rsidRDefault="00CE7A90" w:rsidP="00ED7E1B">
            <w:pPr>
              <w:pStyle w:val="23"/>
              <w:jc w:val="center"/>
              <w:rPr>
                <w:rFonts w:ascii="GHEA Grapalat" w:hAnsi="GHEA Grapalat"/>
                <w:bCs/>
                <w:iCs/>
                <w:lang w:val="es-ES"/>
              </w:rPr>
            </w:pPr>
            <w:r w:rsidRPr="00DD62C8">
              <w:rPr>
                <w:rFonts w:ascii="GHEA Grapalat" w:hAnsi="GHEA Grapalat" w:cs="Sylfaen"/>
                <w:lang w:val="es-ES"/>
              </w:rPr>
              <w:t>Պահանջվող</w:t>
            </w:r>
            <w:r w:rsidRPr="00DD62C8">
              <w:rPr>
                <w:rFonts w:ascii="GHEA Grapalat" w:hAnsi="GHEA Grapalat" w:cs="Times Armenian"/>
                <w:lang w:val="es-ES"/>
              </w:rPr>
              <w:t xml:space="preserve"> </w:t>
            </w:r>
            <w:r w:rsidRPr="00DD62C8">
              <w:rPr>
                <w:rFonts w:ascii="GHEA Grapalat" w:hAnsi="GHEA Grapalat" w:cs="Sylfaen"/>
                <w:lang w:val="es-ES"/>
              </w:rPr>
              <w:t>լիցենզիայի</w:t>
            </w:r>
            <w:r w:rsidRPr="00DD62C8">
              <w:rPr>
                <w:rFonts w:ascii="GHEA Grapalat" w:hAnsi="GHEA Grapalat" w:cs="Times Armenian"/>
                <w:lang w:val="es-ES"/>
              </w:rPr>
              <w:t xml:space="preserve"> </w:t>
            </w:r>
            <w:r w:rsidRPr="00DD62C8">
              <w:rPr>
                <w:rFonts w:ascii="GHEA Grapalat" w:hAnsi="GHEA Grapalat" w:cs="Sylfaen"/>
                <w:lang w:val="es-ES"/>
              </w:rPr>
              <w:t>տեսակը</w:t>
            </w:r>
            <w:r w:rsidRPr="00DD62C8">
              <w:rPr>
                <w:rFonts w:ascii="GHEA Grapalat" w:hAnsi="GHEA Grapalat" w:cs="Times Armenian"/>
                <w:lang w:val="es-ES"/>
              </w:rPr>
              <w:t>.</w:t>
            </w:r>
          </w:p>
        </w:tc>
      </w:tr>
      <w:tr w:rsidR="00CE7A90" w:rsidRPr="00DD62C8" w14:paraId="1EC14DAE" w14:textId="77777777" w:rsidTr="00ED7E1B">
        <w:tc>
          <w:tcPr>
            <w:tcW w:w="1611" w:type="dxa"/>
            <w:shd w:val="clear" w:color="auto" w:fill="999999"/>
          </w:tcPr>
          <w:p w14:paraId="572DDBB5" w14:textId="77777777" w:rsidR="00CE7A90" w:rsidRPr="00DD62C8" w:rsidRDefault="00CE7A90" w:rsidP="00ED7E1B">
            <w:pPr>
              <w:tabs>
                <w:tab w:val="left" w:pos="1134"/>
              </w:tabs>
              <w:jc w:val="center"/>
              <w:rPr>
                <w:rFonts w:ascii="GHEA Grapalat" w:hAnsi="GHEA Grapalat"/>
                <w:sz w:val="20"/>
                <w:szCs w:val="20"/>
                <w:lang w:val="es-ES"/>
              </w:rPr>
            </w:pPr>
            <w:r w:rsidRPr="00DD62C8">
              <w:rPr>
                <w:rFonts w:ascii="GHEA Grapalat" w:hAnsi="GHEA Grapalat"/>
                <w:sz w:val="20"/>
                <w:szCs w:val="20"/>
                <w:lang w:val="es-ES"/>
              </w:rPr>
              <w:t>1</w:t>
            </w:r>
          </w:p>
        </w:tc>
        <w:tc>
          <w:tcPr>
            <w:tcW w:w="5193" w:type="dxa"/>
            <w:shd w:val="clear" w:color="auto" w:fill="999999"/>
          </w:tcPr>
          <w:p w14:paraId="1552A644" w14:textId="77777777" w:rsidR="00CE7A90" w:rsidRPr="00DD62C8" w:rsidRDefault="00CE7A90" w:rsidP="00ED7E1B">
            <w:pPr>
              <w:tabs>
                <w:tab w:val="left" w:pos="1134"/>
              </w:tabs>
              <w:jc w:val="center"/>
              <w:rPr>
                <w:rFonts w:ascii="GHEA Grapalat" w:hAnsi="GHEA Grapalat"/>
                <w:sz w:val="20"/>
                <w:szCs w:val="20"/>
                <w:lang w:val="es-ES"/>
              </w:rPr>
            </w:pPr>
            <w:r w:rsidRPr="00DD62C8">
              <w:rPr>
                <w:rFonts w:ascii="GHEA Grapalat" w:hAnsi="GHEA Grapalat"/>
                <w:sz w:val="20"/>
                <w:szCs w:val="20"/>
                <w:lang w:val="es-ES"/>
              </w:rPr>
              <w:t>2</w:t>
            </w:r>
          </w:p>
        </w:tc>
      </w:tr>
      <w:tr w:rsidR="00CE7A90" w:rsidRPr="00CE7A90" w14:paraId="249388AD" w14:textId="77777777" w:rsidTr="00ED7E1B">
        <w:trPr>
          <w:trHeight w:val="692"/>
        </w:trPr>
        <w:tc>
          <w:tcPr>
            <w:tcW w:w="1611" w:type="dxa"/>
            <w:vAlign w:val="center"/>
          </w:tcPr>
          <w:p w14:paraId="78CDD0EB" w14:textId="77777777" w:rsidR="00CE7A90" w:rsidRPr="00DD62C8" w:rsidRDefault="00CE7A90" w:rsidP="00ED7E1B">
            <w:pPr>
              <w:jc w:val="center"/>
              <w:rPr>
                <w:rFonts w:ascii="GHEA Grapalat" w:hAnsi="GHEA Grapalat"/>
                <w:sz w:val="20"/>
                <w:szCs w:val="20"/>
                <w:highlight w:val="yellow"/>
                <w:lang w:val="es-ES"/>
              </w:rPr>
            </w:pPr>
            <w:r w:rsidRPr="00DD62C8">
              <w:rPr>
                <w:rFonts w:ascii="GHEA Grapalat" w:hAnsi="GHEA Grapalat"/>
                <w:sz w:val="20"/>
                <w:szCs w:val="20"/>
                <w:lang w:val="es-ES"/>
              </w:rPr>
              <w:t>1</w:t>
            </w:r>
          </w:p>
        </w:tc>
        <w:tc>
          <w:tcPr>
            <w:tcW w:w="5193" w:type="dxa"/>
            <w:vAlign w:val="center"/>
          </w:tcPr>
          <w:p w14:paraId="1D7820EB" w14:textId="1610A9AF" w:rsidR="00CE7A90" w:rsidRPr="00E37834" w:rsidRDefault="00CE7A90" w:rsidP="00ED7E1B">
            <w:pPr>
              <w:pStyle w:val="af4"/>
              <w:shd w:val="clear" w:color="auto" w:fill="FFFFFF"/>
              <w:spacing w:before="0" w:beforeAutospacing="0" w:after="0" w:afterAutospacing="0"/>
              <w:jc w:val="center"/>
              <w:rPr>
                <w:rFonts w:ascii="GHEA Grapalat" w:hAnsi="GHEA Grapalat"/>
                <w:color w:val="000000"/>
                <w:sz w:val="22"/>
                <w:szCs w:val="22"/>
                <w:highlight w:val="yellow"/>
                <w:lang w:val="hy-AM"/>
              </w:rPr>
            </w:pPr>
            <w:r w:rsidRPr="00CE7A90">
              <w:rPr>
                <w:rFonts w:ascii="GHEA Grapalat" w:hAnsi="GHEA Grapalat" w:cs="GHEA Grapalat"/>
                <w:sz w:val="22"/>
                <w:szCs w:val="22"/>
                <w:lang w:val="hy-AM" w:eastAsia="zh-CN"/>
              </w:rPr>
              <w:t>1. Транспортные пути (автомобильные дороги, железные дороги и аэропорты, искусственные сооружения: мосты, тоннели, путепроводы, эстакады, подпорные стенки и т.д.) лицензия, класс: 3-й</w:t>
            </w:r>
          </w:p>
        </w:tc>
      </w:tr>
      <w:tr w:rsidR="00CE7A90" w:rsidRPr="00CE7A90" w14:paraId="3C6F22F5" w14:textId="77777777" w:rsidTr="00ED7E1B">
        <w:trPr>
          <w:trHeight w:val="692"/>
        </w:trPr>
        <w:tc>
          <w:tcPr>
            <w:tcW w:w="1611" w:type="dxa"/>
            <w:vAlign w:val="center"/>
          </w:tcPr>
          <w:p w14:paraId="4AEF1C41" w14:textId="77777777" w:rsidR="00CE7A90" w:rsidRPr="00DD62C8" w:rsidRDefault="00CE7A90" w:rsidP="00ED7E1B">
            <w:pPr>
              <w:jc w:val="center"/>
              <w:rPr>
                <w:rFonts w:ascii="GHEA Grapalat" w:hAnsi="GHEA Grapalat"/>
                <w:sz w:val="20"/>
                <w:szCs w:val="20"/>
                <w:lang w:val="es-ES"/>
              </w:rPr>
            </w:pPr>
            <w:r>
              <w:rPr>
                <w:rFonts w:ascii="GHEA Grapalat" w:hAnsi="GHEA Grapalat"/>
                <w:sz w:val="20"/>
                <w:szCs w:val="20"/>
                <w:lang w:val="es-ES"/>
              </w:rPr>
              <w:t>2</w:t>
            </w:r>
          </w:p>
        </w:tc>
        <w:tc>
          <w:tcPr>
            <w:tcW w:w="5193" w:type="dxa"/>
            <w:vAlign w:val="center"/>
          </w:tcPr>
          <w:p w14:paraId="591615A7" w14:textId="77777777" w:rsidR="00CE7A90" w:rsidRPr="00CE7A90" w:rsidRDefault="00CE7A90" w:rsidP="00CE7A90">
            <w:pPr>
              <w:rPr>
                <w:rFonts w:ascii="GHEA Grapalat" w:eastAsia="Microsoft JhengHei" w:hAnsi="GHEA Grapalat" w:cs="GHEA Grapalat"/>
                <w:sz w:val="22"/>
                <w:szCs w:val="22"/>
                <w:lang w:val="hy-AM"/>
              </w:rPr>
            </w:pPr>
            <w:r w:rsidRPr="00CE7A90">
              <w:rPr>
                <w:rFonts w:ascii="GHEA Grapalat" w:eastAsia="Microsoft JhengHei" w:hAnsi="GHEA Grapalat" w:cs="GHEA Grapalat"/>
                <w:sz w:val="22"/>
                <w:szCs w:val="22"/>
                <w:lang w:val="hy-AM"/>
              </w:rPr>
              <w:t>1. Водоснабжение и водоотведение (внутренние и наружные сети водоснабжения и водоотведения, гидромелиорация) лицензия, класс: 3</w:t>
            </w:r>
          </w:p>
          <w:p w14:paraId="58D3479C" w14:textId="3F498D45" w:rsidR="00CE7A90" w:rsidRPr="00E37834" w:rsidRDefault="00CE7A90" w:rsidP="00CE7A90">
            <w:pPr>
              <w:rPr>
                <w:rFonts w:ascii="GHEA Grapalat" w:hAnsi="GHEA Grapalat" w:cs="GHEA Grapalat"/>
                <w:sz w:val="22"/>
                <w:szCs w:val="22"/>
                <w:lang w:val="hy-AM" w:eastAsia="zh-CN"/>
              </w:rPr>
            </w:pPr>
            <w:r w:rsidRPr="00CE7A90">
              <w:rPr>
                <w:rFonts w:ascii="GHEA Grapalat" w:eastAsia="Microsoft JhengHei" w:hAnsi="GHEA Grapalat" w:cs="GHEA Grapalat"/>
                <w:sz w:val="22"/>
                <w:szCs w:val="22"/>
                <w:lang w:val="hy-AM"/>
              </w:rPr>
              <w:t>2. Транспортные пути (автомобильные дороги, железные дороги и аэропорты, искусственные сооружения: мосты, тоннели, путепроводы, эстакады, подпорные стенки и т.д.) лицензия, класс: 3</w:t>
            </w:r>
          </w:p>
        </w:tc>
      </w:tr>
      <w:tr w:rsidR="00CE7A90" w:rsidRPr="00CE7A90" w14:paraId="7F36F982" w14:textId="77777777" w:rsidTr="00ED7E1B">
        <w:trPr>
          <w:trHeight w:val="692"/>
        </w:trPr>
        <w:tc>
          <w:tcPr>
            <w:tcW w:w="1611" w:type="dxa"/>
            <w:vAlign w:val="center"/>
          </w:tcPr>
          <w:p w14:paraId="0E9CF171" w14:textId="77777777" w:rsidR="00CE7A90" w:rsidRPr="00DD62C8" w:rsidRDefault="00CE7A90" w:rsidP="00ED7E1B">
            <w:pPr>
              <w:jc w:val="center"/>
              <w:rPr>
                <w:rFonts w:ascii="GHEA Grapalat" w:hAnsi="GHEA Grapalat"/>
                <w:sz w:val="20"/>
                <w:szCs w:val="20"/>
                <w:lang w:val="es-ES"/>
              </w:rPr>
            </w:pPr>
            <w:r>
              <w:rPr>
                <w:rFonts w:ascii="GHEA Grapalat" w:hAnsi="GHEA Grapalat"/>
                <w:sz w:val="20"/>
                <w:szCs w:val="20"/>
                <w:lang w:val="es-ES"/>
              </w:rPr>
              <w:t>3</w:t>
            </w:r>
          </w:p>
        </w:tc>
        <w:tc>
          <w:tcPr>
            <w:tcW w:w="5193" w:type="dxa"/>
            <w:vAlign w:val="center"/>
          </w:tcPr>
          <w:p w14:paraId="2AF7E8CD" w14:textId="77777777" w:rsidR="00CE7A90" w:rsidRPr="00CE7A90" w:rsidRDefault="00CE7A90" w:rsidP="00CE7A90">
            <w:pPr>
              <w:rPr>
                <w:rFonts w:ascii="GHEA Grapalat" w:eastAsia="Microsoft JhengHei" w:hAnsi="GHEA Grapalat" w:cs="GHEA Grapalat"/>
                <w:sz w:val="22"/>
                <w:szCs w:val="22"/>
                <w:lang w:val="hy-AM"/>
              </w:rPr>
            </w:pPr>
            <w:r w:rsidRPr="00CE7A90">
              <w:rPr>
                <w:rFonts w:ascii="GHEA Grapalat" w:eastAsia="Microsoft JhengHei" w:hAnsi="GHEA Grapalat" w:cs="GHEA Grapalat"/>
                <w:sz w:val="22"/>
                <w:szCs w:val="22"/>
                <w:lang w:val="hy-AM"/>
              </w:rPr>
              <w:t>1. Электроснабжение (внутреннее и внешнее электроснабжение, сети освещения, системы электроснабжения, фотоэлектрические и ветроэлектростанции).</w:t>
            </w:r>
          </w:p>
          <w:p w14:paraId="08FA23AB" w14:textId="03AAC0FD" w:rsidR="00CE7A90" w:rsidRPr="00E37834" w:rsidRDefault="00CE7A90" w:rsidP="00CE7A90">
            <w:pPr>
              <w:rPr>
                <w:rFonts w:ascii="GHEA Grapalat" w:hAnsi="GHEA Grapalat" w:cs="GHEA Grapalat"/>
                <w:sz w:val="22"/>
                <w:szCs w:val="22"/>
                <w:lang w:val="hy-AM" w:eastAsia="zh-CN"/>
              </w:rPr>
            </w:pPr>
            <w:r w:rsidRPr="00CE7A90">
              <w:rPr>
                <w:rFonts w:ascii="GHEA Grapalat" w:eastAsia="Microsoft JhengHei" w:hAnsi="GHEA Grapalat" w:cs="GHEA Grapalat"/>
                <w:sz w:val="22"/>
                <w:szCs w:val="22"/>
                <w:lang w:val="hy-AM"/>
              </w:rPr>
              <w:t>2. Транспортные пути (автомобильные дороги, железные дороги и аэропорты, искусственные сооружения: мосты, тоннели, путепроводы, эстакады, подпорные стенки и т.д.). Лицензия, класс: 3.</w:t>
            </w:r>
          </w:p>
        </w:tc>
      </w:tr>
      <w:tr w:rsidR="00CE7A90" w:rsidRPr="00DE34E0" w14:paraId="0E776822" w14:textId="77777777" w:rsidTr="00ED7E1B">
        <w:trPr>
          <w:trHeight w:val="692"/>
        </w:trPr>
        <w:tc>
          <w:tcPr>
            <w:tcW w:w="1611" w:type="dxa"/>
            <w:vAlign w:val="center"/>
          </w:tcPr>
          <w:p w14:paraId="7B0EFEBD" w14:textId="77777777" w:rsidR="00CE7A90" w:rsidRPr="00DD62C8" w:rsidRDefault="00CE7A90" w:rsidP="00ED7E1B">
            <w:pPr>
              <w:jc w:val="center"/>
              <w:rPr>
                <w:rFonts w:ascii="GHEA Grapalat" w:hAnsi="GHEA Grapalat"/>
                <w:sz w:val="20"/>
                <w:szCs w:val="20"/>
                <w:lang w:val="es-ES"/>
              </w:rPr>
            </w:pPr>
            <w:r>
              <w:rPr>
                <w:rFonts w:ascii="GHEA Grapalat" w:hAnsi="GHEA Grapalat"/>
                <w:sz w:val="20"/>
                <w:szCs w:val="20"/>
                <w:lang w:val="es-ES"/>
              </w:rPr>
              <w:lastRenderedPageBreak/>
              <w:t>4</w:t>
            </w:r>
          </w:p>
        </w:tc>
        <w:tc>
          <w:tcPr>
            <w:tcW w:w="5193" w:type="dxa"/>
            <w:vAlign w:val="center"/>
          </w:tcPr>
          <w:p w14:paraId="4AB14A2C" w14:textId="56ACBC7A" w:rsidR="00CE7A90" w:rsidRPr="00E37834" w:rsidRDefault="00CE7A90" w:rsidP="00ED7E1B">
            <w:pPr>
              <w:rPr>
                <w:rFonts w:ascii="GHEA Grapalat" w:hAnsi="GHEA Grapalat" w:cs="GHEA Grapalat"/>
                <w:sz w:val="22"/>
                <w:szCs w:val="22"/>
                <w:lang w:val="hy-AM" w:eastAsia="zh-CN"/>
              </w:rPr>
            </w:pPr>
            <w:r w:rsidRPr="00CE7A90">
              <w:rPr>
                <w:rFonts w:ascii="GHEA Grapalat" w:hAnsi="GHEA Grapalat" w:cs="Sylfaen"/>
                <w:sz w:val="22"/>
                <w:szCs w:val="22"/>
                <w:lang w:val="hy-AM"/>
              </w:rPr>
              <w:t>Водоснабжение и водоотведение в сфере градостроительства (внутренние и наружные сети водопровода и водоотведения, гидромелиорация) лицензия, класс: 3</w:t>
            </w:r>
          </w:p>
        </w:tc>
      </w:tr>
      <w:tr w:rsidR="00CE7A90" w:rsidRPr="00CE7A90" w14:paraId="50B09DAC" w14:textId="77777777" w:rsidTr="00ED7E1B">
        <w:trPr>
          <w:trHeight w:val="692"/>
        </w:trPr>
        <w:tc>
          <w:tcPr>
            <w:tcW w:w="1611" w:type="dxa"/>
            <w:vAlign w:val="center"/>
          </w:tcPr>
          <w:p w14:paraId="15E29448" w14:textId="77777777" w:rsidR="00CE7A90" w:rsidRPr="00DD62C8" w:rsidRDefault="00CE7A90" w:rsidP="00ED7E1B">
            <w:pPr>
              <w:jc w:val="center"/>
              <w:rPr>
                <w:rFonts w:ascii="GHEA Grapalat" w:hAnsi="GHEA Grapalat"/>
                <w:sz w:val="20"/>
                <w:szCs w:val="20"/>
                <w:lang w:val="es-ES"/>
              </w:rPr>
            </w:pPr>
            <w:r>
              <w:rPr>
                <w:rFonts w:ascii="GHEA Grapalat" w:hAnsi="GHEA Grapalat"/>
                <w:sz w:val="20"/>
                <w:szCs w:val="20"/>
                <w:lang w:val="es-ES"/>
              </w:rPr>
              <w:t>5</w:t>
            </w:r>
          </w:p>
        </w:tc>
        <w:tc>
          <w:tcPr>
            <w:tcW w:w="5193" w:type="dxa"/>
            <w:vAlign w:val="center"/>
          </w:tcPr>
          <w:p w14:paraId="305F3CEA" w14:textId="04CF7BDB" w:rsidR="00CE7A90" w:rsidRDefault="00CE7A90" w:rsidP="00ED7E1B">
            <w:pPr>
              <w:rPr>
                <w:rFonts w:ascii="GHEA Grapalat" w:hAnsi="GHEA Grapalat" w:cs="GHEA Grapalat"/>
                <w:sz w:val="22"/>
                <w:szCs w:val="22"/>
                <w:lang w:val="hy-AM" w:eastAsia="zh-CN"/>
              </w:rPr>
            </w:pPr>
            <w:r w:rsidRPr="00CE7A90">
              <w:rPr>
                <w:rFonts w:ascii="GHEA Grapalat" w:hAnsi="GHEA Grapalat" w:cs="GHEA Grapalat"/>
                <w:sz w:val="22"/>
                <w:szCs w:val="22"/>
                <w:lang w:val="hy-AM"/>
              </w:rPr>
              <w:t>транспортные пути (автомагистрали, железные дороги и аэропорты, искусственные сооружения: мосты, тоннели, путепроводы, эстакады, подпорные стенки и т. д.) лицензия</w:t>
            </w:r>
          </w:p>
        </w:tc>
      </w:tr>
      <w:tr w:rsidR="00CE7A90" w:rsidRPr="00CE7A90" w14:paraId="052C11B6" w14:textId="77777777" w:rsidTr="00ED7E1B">
        <w:trPr>
          <w:trHeight w:val="692"/>
        </w:trPr>
        <w:tc>
          <w:tcPr>
            <w:tcW w:w="1611" w:type="dxa"/>
            <w:vAlign w:val="center"/>
          </w:tcPr>
          <w:p w14:paraId="229D9FF6" w14:textId="77777777" w:rsidR="00CE7A90" w:rsidRPr="00DD62C8" w:rsidRDefault="00CE7A90" w:rsidP="00ED7E1B">
            <w:pPr>
              <w:jc w:val="center"/>
              <w:rPr>
                <w:rFonts w:ascii="GHEA Grapalat" w:hAnsi="GHEA Grapalat"/>
                <w:sz w:val="20"/>
                <w:szCs w:val="20"/>
                <w:lang w:val="es-ES"/>
              </w:rPr>
            </w:pPr>
            <w:r>
              <w:rPr>
                <w:rFonts w:ascii="GHEA Grapalat" w:hAnsi="GHEA Grapalat"/>
                <w:sz w:val="20"/>
                <w:szCs w:val="20"/>
                <w:lang w:val="es-ES"/>
              </w:rPr>
              <w:t>6</w:t>
            </w:r>
          </w:p>
        </w:tc>
        <w:tc>
          <w:tcPr>
            <w:tcW w:w="5193" w:type="dxa"/>
            <w:vAlign w:val="center"/>
          </w:tcPr>
          <w:p w14:paraId="140E56FE" w14:textId="6F787959" w:rsidR="00CE7A90" w:rsidRDefault="00CE7A90" w:rsidP="00ED7E1B">
            <w:pPr>
              <w:rPr>
                <w:rFonts w:ascii="GHEA Grapalat" w:hAnsi="GHEA Grapalat" w:cs="GHEA Grapalat"/>
                <w:sz w:val="22"/>
                <w:szCs w:val="22"/>
                <w:lang w:val="hy-AM" w:eastAsia="zh-CN"/>
              </w:rPr>
            </w:pPr>
            <w:r w:rsidRPr="00CE7A90">
              <w:rPr>
                <w:rFonts w:ascii="MS Mincho" w:eastAsia="MS Mincho" w:hAnsi="MS Mincho" w:cs="MS Mincho"/>
                <w:sz w:val="20"/>
                <w:lang w:val="es-ES"/>
              </w:rPr>
              <w:t>3 класс по подготовке градостроительной документации, за исключением строительно-архитектурной части</w:t>
            </w:r>
          </w:p>
        </w:tc>
      </w:tr>
    </w:tbl>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397988C7"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LMAH-GHSDB-25/</w:t>
      </w:r>
      <w:r w:rsidR="006A3729">
        <w:rPr>
          <w:rFonts w:ascii="GHEA Grapalat" w:hAnsi="GHEA Grapalat"/>
          <w:b/>
          <w:sz w:val="24"/>
          <w:szCs w:val="24"/>
          <w:lang w:val="hy-AM"/>
        </w:rPr>
        <w:t>77</w:t>
      </w:r>
    </w:p>
    <w:p w14:paraId="3F6F77B7" w14:textId="7FC2C738"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6F430B" w:rsidRPr="00936B04">
        <w:rPr>
          <w:rFonts w:ascii="GHEA Grapalat" w:hAnsi="GHEA Grapalat"/>
          <w:b/>
        </w:rPr>
        <w:t>НА ПРЕДОСТАВЛЕНИЕ _</w:t>
      </w:r>
      <w:r w:rsidR="006F430B" w:rsidRPr="006F430B">
        <w:rPr>
          <w:rFonts w:ascii="GHEA Grapalat" w:hAnsi="GHEA Grapalat"/>
          <w:b/>
        </w:rPr>
        <w:t xml:space="preserve">ЗАКУПКА ПРОЕКТНО-СМЕТНОЙ ДОКУМЕНТАЦИИ И ГАРАНТИЙНЫХ УСЛУГ НА СТРОИТЕЛЬСТВО ОГРАДЫ ДЛИНОЙ 170 М ДЛЯ НОВОГО КЛАДБИЩА В Г. АХТАЛА, ОБЩИНЫ АЛАВЕРДИ </w:t>
      </w:r>
      <w:r w:rsidR="006F430B" w:rsidRPr="00936B04">
        <w:rPr>
          <w:rFonts w:ascii="GHEA Grapalat" w:hAnsi="GHEA Grapalat"/>
          <w:b/>
        </w:rPr>
        <w:t xml:space="preserve">_ 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78CA5D6B"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LMAH-GHSDB-25/</w:t>
      </w:r>
      <w:r w:rsidR="006F430B">
        <w:rPr>
          <w:rFonts w:ascii="GHEA Grapalat" w:hAnsi="GHEA Grapalat"/>
          <w:b/>
          <w:lang w:val="hy-AM"/>
        </w:rPr>
        <w:t>65</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18D72C0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6F430B" w:rsidRPr="006F430B">
        <w:rPr>
          <w:rFonts w:ascii="GHEA Grapalat" w:hAnsi="GHEA Grapalat"/>
          <w:b/>
        </w:rPr>
        <w:t xml:space="preserve"> Закупка проектно-сметной документации и гарантийных услуг на строительство ограды длиной 170 м для нового кладбища в г. Ахтала, общины Алаверди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45"/>
        <w:gridCol w:w="1504"/>
      </w:tblGrid>
      <w:tr w:rsidR="003B2F27" w:rsidRPr="00E40AC8" w14:paraId="217830AE" w14:textId="77777777" w:rsidTr="00DD070B">
        <w:trPr>
          <w:trHeight w:val="422"/>
          <w:jc w:val="center"/>
        </w:trPr>
        <w:tc>
          <w:tcPr>
            <w:tcW w:w="11332"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DD070B">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4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DD070B">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DD070B" w:rsidRPr="00E40AC8" w14:paraId="46DD32A3" w14:textId="77777777" w:rsidTr="00DD070B">
        <w:trPr>
          <w:trHeight w:val="277"/>
          <w:jc w:val="center"/>
        </w:trPr>
        <w:tc>
          <w:tcPr>
            <w:tcW w:w="1880" w:type="dxa"/>
          </w:tcPr>
          <w:p w14:paraId="4595957C" w14:textId="518E03D9" w:rsidR="00DD070B" w:rsidRPr="00E40AC8" w:rsidRDefault="00DD070B" w:rsidP="00DD070B">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29E78D95" w:rsidR="00DD070B" w:rsidRPr="009D5B00" w:rsidRDefault="00DD070B" w:rsidP="00DD070B">
            <w:pPr>
              <w:widowControl w:val="0"/>
              <w:spacing w:after="120"/>
              <w:jc w:val="center"/>
              <w:rPr>
                <w:rFonts w:ascii="GHEA Grapalat" w:hAnsi="GHEA Grapalat"/>
                <w:sz w:val="20"/>
                <w:lang w:val="hy-AM"/>
              </w:rPr>
            </w:pPr>
            <w:r w:rsidRPr="00694A0F">
              <w:rPr>
                <w:rFonts w:ascii="GHEA Grapalat" w:hAnsi="GHEA Grapalat"/>
                <w:sz w:val="18"/>
                <w:szCs w:val="18"/>
              </w:rPr>
              <w:t>7</w:t>
            </w:r>
            <w:r w:rsidRPr="00694A0F">
              <w:rPr>
                <w:sz w:val="18"/>
                <w:szCs w:val="18"/>
              </w:rPr>
              <w:t>1241200/89</w:t>
            </w:r>
          </w:p>
        </w:tc>
        <w:tc>
          <w:tcPr>
            <w:tcW w:w="1606" w:type="dxa"/>
          </w:tcPr>
          <w:p w14:paraId="5C2A2B98" w14:textId="79850EA7" w:rsidR="00DD070B" w:rsidRPr="00E40AC8" w:rsidRDefault="00DD070B" w:rsidP="00DD070B">
            <w:pPr>
              <w:widowControl w:val="0"/>
              <w:spacing w:after="120"/>
              <w:jc w:val="center"/>
              <w:rPr>
                <w:rFonts w:ascii="GHEA Grapalat" w:hAnsi="GHEA Grapalat"/>
                <w:sz w:val="20"/>
              </w:rPr>
            </w:pPr>
          </w:p>
        </w:tc>
        <w:tc>
          <w:tcPr>
            <w:tcW w:w="1174" w:type="dxa"/>
          </w:tcPr>
          <w:p w14:paraId="58D7412E" w14:textId="34236396" w:rsidR="00DD070B" w:rsidRPr="00E40AC8" w:rsidRDefault="00DD070B" w:rsidP="00DD070B">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54EC6F2E" w14:textId="7D4D599A" w:rsidR="00DD070B" w:rsidRPr="009D5B00" w:rsidRDefault="00DD070B" w:rsidP="00DD070B">
            <w:pPr>
              <w:widowControl w:val="0"/>
              <w:spacing w:after="120"/>
              <w:jc w:val="center"/>
              <w:rPr>
                <w:rFonts w:ascii="GHEA Grapalat" w:hAnsi="GHEA Grapalat"/>
                <w:sz w:val="20"/>
                <w:lang w:val="hy-AM"/>
              </w:rPr>
            </w:pPr>
            <w:r>
              <w:rPr>
                <w:rFonts w:ascii="GHEA Grapalat" w:hAnsi="GHEA Grapalat"/>
                <w:sz w:val="20"/>
                <w:szCs w:val="20"/>
              </w:rPr>
              <w:t>100000</w:t>
            </w:r>
          </w:p>
        </w:tc>
        <w:tc>
          <w:tcPr>
            <w:tcW w:w="822" w:type="dxa"/>
          </w:tcPr>
          <w:p w14:paraId="0D722004" w14:textId="344DF74C" w:rsidR="00DD070B" w:rsidRPr="00E40AC8" w:rsidRDefault="00DD070B" w:rsidP="00DD070B">
            <w:pPr>
              <w:widowControl w:val="0"/>
              <w:spacing w:after="120"/>
              <w:jc w:val="center"/>
              <w:rPr>
                <w:rFonts w:ascii="GHEA Grapalat" w:hAnsi="GHEA Grapalat"/>
                <w:sz w:val="20"/>
              </w:rPr>
            </w:pPr>
            <w:r>
              <w:rPr>
                <w:rFonts w:ascii="GHEA Grapalat" w:hAnsi="GHEA Grapalat"/>
                <w:sz w:val="20"/>
              </w:rPr>
              <w:t>1</w:t>
            </w:r>
          </w:p>
        </w:tc>
        <w:tc>
          <w:tcPr>
            <w:tcW w:w="1145" w:type="dxa"/>
            <w:vMerge w:val="restart"/>
          </w:tcPr>
          <w:p w14:paraId="6E42E6EF" w14:textId="1320CCE8" w:rsidR="00DD070B" w:rsidRPr="00E40AC8" w:rsidRDefault="00DD070B" w:rsidP="00DD070B">
            <w:pPr>
              <w:widowControl w:val="0"/>
              <w:spacing w:after="120"/>
              <w:jc w:val="center"/>
              <w:rPr>
                <w:rFonts w:ascii="GHEA Grapalat" w:hAnsi="GHEA Grapalat"/>
                <w:sz w:val="20"/>
              </w:rPr>
            </w:pPr>
            <w:r>
              <w:rPr>
                <w:rFonts w:ascii="GHEA Grapalat" w:hAnsi="GHEA Grapalat"/>
                <w:sz w:val="20"/>
              </w:rPr>
              <w:t>Ալավերդի համայնք</w:t>
            </w:r>
          </w:p>
        </w:tc>
        <w:tc>
          <w:tcPr>
            <w:tcW w:w="1504" w:type="dxa"/>
            <w:vMerge w:val="restart"/>
          </w:tcPr>
          <w:p w14:paraId="17A2427B" w14:textId="50043094" w:rsidR="00DD070B" w:rsidRPr="00E40AC8" w:rsidRDefault="00DD070B" w:rsidP="00DD070B">
            <w:pPr>
              <w:widowControl w:val="0"/>
              <w:spacing w:after="120"/>
              <w:jc w:val="center"/>
              <w:rPr>
                <w:rFonts w:ascii="GHEA Grapalat" w:hAnsi="GHEA Grapalat"/>
                <w:sz w:val="20"/>
              </w:rPr>
            </w:pPr>
            <w:r w:rsidRPr="00DD070B">
              <w:rPr>
                <w:rFonts w:ascii="GHEA Grapalat" w:hAnsi="GHEA Grapalat"/>
                <w:sz w:val="20"/>
              </w:rPr>
              <w:t>20 календарных дней с даты подписания договора</w:t>
            </w:r>
          </w:p>
        </w:tc>
      </w:tr>
      <w:tr w:rsidR="00DD070B" w:rsidRPr="00E40AC8" w14:paraId="60143EB8" w14:textId="77777777" w:rsidTr="00DD070B">
        <w:trPr>
          <w:trHeight w:val="277"/>
          <w:jc w:val="center"/>
        </w:trPr>
        <w:tc>
          <w:tcPr>
            <w:tcW w:w="1880" w:type="dxa"/>
          </w:tcPr>
          <w:p w14:paraId="56A0F4A9" w14:textId="0AED2FCF" w:rsidR="00DD070B" w:rsidRPr="00DD070B" w:rsidRDefault="00DD070B" w:rsidP="00DD070B">
            <w:pPr>
              <w:widowControl w:val="0"/>
              <w:spacing w:after="120"/>
              <w:jc w:val="center"/>
              <w:rPr>
                <w:rFonts w:ascii="GHEA Grapalat" w:hAnsi="GHEA Grapalat"/>
                <w:sz w:val="20"/>
                <w:lang w:val="en-US"/>
              </w:rPr>
            </w:pPr>
            <w:bookmarkStart w:id="25" w:name="_GoBack" w:colFirst="3" w:colLast="3"/>
            <w:r>
              <w:rPr>
                <w:rFonts w:ascii="GHEA Grapalat" w:hAnsi="GHEA Grapalat"/>
                <w:sz w:val="20"/>
                <w:lang w:val="en-US"/>
              </w:rPr>
              <w:t>2</w:t>
            </w:r>
          </w:p>
        </w:tc>
        <w:tc>
          <w:tcPr>
            <w:tcW w:w="1846" w:type="dxa"/>
          </w:tcPr>
          <w:p w14:paraId="77D6C9BD" w14:textId="332F67CB" w:rsidR="00DD070B" w:rsidRPr="00694A0F" w:rsidRDefault="00DD070B" w:rsidP="00DD070B">
            <w:pPr>
              <w:widowControl w:val="0"/>
              <w:spacing w:after="120"/>
              <w:jc w:val="center"/>
              <w:rPr>
                <w:rFonts w:ascii="GHEA Grapalat" w:hAnsi="GHEA Grapalat"/>
                <w:sz w:val="18"/>
                <w:szCs w:val="18"/>
              </w:rPr>
            </w:pPr>
            <w:r w:rsidRPr="00694A0F">
              <w:rPr>
                <w:rFonts w:ascii="GHEA Grapalat" w:hAnsi="GHEA Grapalat"/>
                <w:sz w:val="18"/>
                <w:szCs w:val="18"/>
              </w:rPr>
              <w:t>7</w:t>
            </w:r>
            <w:r w:rsidRPr="00694A0F">
              <w:rPr>
                <w:sz w:val="18"/>
                <w:szCs w:val="18"/>
              </w:rPr>
              <w:t>1241200/90</w:t>
            </w:r>
          </w:p>
        </w:tc>
        <w:tc>
          <w:tcPr>
            <w:tcW w:w="1606" w:type="dxa"/>
          </w:tcPr>
          <w:p w14:paraId="06064968" w14:textId="77777777" w:rsidR="00DD070B" w:rsidRPr="00E40AC8" w:rsidRDefault="00DD070B" w:rsidP="00DD070B">
            <w:pPr>
              <w:widowControl w:val="0"/>
              <w:spacing w:after="120"/>
              <w:jc w:val="center"/>
              <w:rPr>
                <w:rFonts w:ascii="GHEA Grapalat" w:hAnsi="GHEA Grapalat"/>
                <w:sz w:val="20"/>
              </w:rPr>
            </w:pPr>
          </w:p>
        </w:tc>
        <w:tc>
          <w:tcPr>
            <w:tcW w:w="1174" w:type="dxa"/>
          </w:tcPr>
          <w:p w14:paraId="3A3AC411" w14:textId="43580F4E" w:rsidR="00DD070B" w:rsidRDefault="00DD070B" w:rsidP="00DD070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7B809D3C" w14:textId="2E14E20C" w:rsidR="00DD070B" w:rsidRDefault="00DD070B" w:rsidP="00DD070B">
            <w:pPr>
              <w:widowControl w:val="0"/>
              <w:spacing w:after="120"/>
              <w:jc w:val="center"/>
              <w:rPr>
                <w:rFonts w:ascii="GHEA Grapalat" w:hAnsi="GHEA Grapalat"/>
                <w:sz w:val="20"/>
                <w:szCs w:val="20"/>
              </w:rPr>
            </w:pPr>
            <w:r>
              <w:rPr>
                <w:rFonts w:ascii="GHEA Grapalat" w:hAnsi="GHEA Grapalat"/>
                <w:sz w:val="20"/>
                <w:szCs w:val="20"/>
              </w:rPr>
              <w:t>200000</w:t>
            </w:r>
          </w:p>
        </w:tc>
        <w:tc>
          <w:tcPr>
            <w:tcW w:w="822" w:type="dxa"/>
          </w:tcPr>
          <w:p w14:paraId="101CF791" w14:textId="7230AC1D" w:rsidR="00DD070B" w:rsidRDefault="00DD070B" w:rsidP="00DD070B">
            <w:pPr>
              <w:widowControl w:val="0"/>
              <w:spacing w:after="120"/>
              <w:jc w:val="center"/>
              <w:rPr>
                <w:rFonts w:ascii="GHEA Grapalat" w:hAnsi="GHEA Grapalat"/>
                <w:sz w:val="20"/>
              </w:rPr>
            </w:pPr>
            <w:r w:rsidRPr="009E3EE1">
              <w:rPr>
                <w:rFonts w:ascii="GHEA Grapalat" w:hAnsi="GHEA Grapalat"/>
                <w:sz w:val="20"/>
              </w:rPr>
              <w:t>1</w:t>
            </w:r>
          </w:p>
        </w:tc>
        <w:tc>
          <w:tcPr>
            <w:tcW w:w="1145" w:type="dxa"/>
            <w:vMerge/>
          </w:tcPr>
          <w:p w14:paraId="42523763" w14:textId="77777777" w:rsidR="00DD070B" w:rsidRDefault="00DD070B" w:rsidP="00DD070B">
            <w:pPr>
              <w:widowControl w:val="0"/>
              <w:spacing w:after="120"/>
              <w:jc w:val="center"/>
              <w:rPr>
                <w:rFonts w:ascii="GHEA Grapalat" w:hAnsi="GHEA Grapalat"/>
                <w:sz w:val="20"/>
              </w:rPr>
            </w:pPr>
          </w:p>
        </w:tc>
        <w:tc>
          <w:tcPr>
            <w:tcW w:w="1504" w:type="dxa"/>
            <w:vMerge/>
          </w:tcPr>
          <w:p w14:paraId="6723B644" w14:textId="77777777" w:rsidR="00DD070B" w:rsidRPr="00DD070B" w:rsidRDefault="00DD070B" w:rsidP="00DD070B">
            <w:pPr>
              <w:widowControl w:val="0"/>
              <w:spacing w:after="120"/>
              <w:jc w:val="center"/>
              <w:rPr>
                <w:rFonts w:ascii="GHEA Grapalat" w:hAnsi="GHEA Grapalat"/>
                <w:sz w:val="20"/>
              </w:rPr>
            </w:pPr>
          </w:p>
        </w:tc>
      </w:tr>
      <w:tr w:rsidR="00DD070B" w:rsidRPr="00E40AC8" w14:paraId="2FF8DEED" w14:textId="77777777" w:rsidTr="00DD070B">
        <w:trPr>
          <w:trHeight w:val="277"/>
          <w:jc w:val="center"/>
        </w:trPr>
        <w:tc>
          <w:tcPr>
            <w:tcW w:w="1880" w:type="dxa"/>
          </w:tcPr>
          <w:p w14:paraId="17BA3720" w14:textId="5CF74008" w:rsidR="00DD070B" w:rsidRPr="00DD070B" w:rsidRDefault="00DD070B" w:rsidP="00DD070B">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14:paraId="5DE1827E" w14:textId="3CADA858" w:rsidR="00DD070B" w:rsidRPr="00694A0F" w:rsidRDefault="00DD070B" w:rsidP="00DD070B">
            <w:pPr>
              <w:widowControl w:val="0"/>
              <w:spacing w:after="120"/>
              <w:jc w:val="center"/>
              <w:rPr>
                <w:rFonts w:ascii="GHEA Grapalat" w:hAnsi="GHEA Grapalat"/>
                <w:sz w:val="18"/>
                <w:szCs w:val="18"/>
              </w:rPr>
            </w:pPr>
            <w:r w:rsidRPr="00694A0F">
              <w:rPr>
                <w:rFonts w:ascii="GHEA Grapalat" w:hAnsi="GHEA Grapalat"/>
                <w:sz w:val="18"/>
                <w:szCs w:val="18"/>
              </w:rPr>
              <w:t>7</w:t>
            </w:r>
            <w:r w:rsidRPr="00694A0F">
              <w:rPr>
                <w:sz w:val="18"/>
                <w:szCs w:val="18"/>
              </w:rPr>
              <w:t>1241200/91</w:t>
            </w:r>
          </w:p>
        </w:tc>
        <w:tc>
          <w:tcPr>
            <w:tcW w:w="1606" w:type="dxa"/>
          </w:tcPr>
          <w:p w14:paraId="2F57FAA2" w14:textId="77777777" w:rsidR="00DD070B" w:rsidRPr="00E40AC8" w:rsidRDefault="00DD070B" w:rsidP="00DD070B">
            <w:pPr>
              <w:widowControl w:val="0"/>
              <w:spacing w:after="120"/>
              <w:jc w:val="center"/>
              <w:rPr>
                <w:rFonts w:ascii="GHEA Grapalat" w:hAnsi="GHEA Grapalat"/>
                <w:sz w:val="20"/>
              </w:rPr>
            </w:pPr>
          </w:p>
        </w:tc>
        <w:tc>
          <w:tcPr>
            <w:tcW w:w="1174" w:type="dxa"/>
          </w:tcPr>
          <w:p w14:paraId="5D36F10A" w14:textId="24500B6A" w:rsidR="00DD070B" w:rsidRDefault="00DD070B" w:rsidP="00DD070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1FCA04D2" w14:textId="5047D8DC" w:rsidR="00DD070B" w:rsidRDefault="00DD070B" w:rsidP="00DD070B">
            <w:pPr>
              <w:widowControl w:val="0"/>
              <w:spacing w:after="120"/>
              <w:jc w:val="center"/>
              <w:rPr>
                <w:rFonts w:ascii="GHEA Grapalat" w:hAnsi="GHEA Grapalat"/>
                <w:sz w:val="20"/>
                <w:szCs w:val="20"/>
              </w:rPr>
            </w:pPr>
            <w:r>
              <w:rPr>
                <w:rFonts w:ascii="GHEA Grapalat" w:hAnsi="GHEA Grapalat"/>
                <w:sz w:val="20"/>
                <w:szCs w:val="20"/>
              </w:rPr>
              <w:t>150000</w:t>
            </w:r>
          </w:p>
        </w:tc>
        <w:tc>
          <w:tcPr>
            <w:tcW w:w="822" w:type="dxa"/>
          </w:tcPr>
          <w:p w14:paraId="2427AD41" w14:textId="6F57415E" w:rsidR="00DD070B" w:rsidRDefault="00DD070B" w:rsidP="00DD070B">
            <w:pPr>
              <w:widowControl w:val="0"/>
              <w:spacing w:after="120"/>
              <w:jc w:val="center"/>
              <w:rPr>
                <w:rFonts w:ascii="GHEA Grapalat" w:hAnsi="GHEA Grapalat"/>
                <w:sz w:val="20"/>
              </w:rPr>
            </w:pPr>
            <w:r w:rsidRPr="009E3EE1">
              <w:rPr>
                <w:rFonts w:ascii="GHEA Grapalat" w:hAnsi="GHEA Grapalat"/>
                <w:sz w:val="20"/>
              </w:rPr>
              <w:t>1</w:t>
            </w:r>
          </w:p>
        </w:tc>
        <w:tc>
          <w:tcPr>
            <w:tcW w:w="1145" w:type="dxa"/>
            <w:vMerge/>
          </w:tcPr>
          <w:p w14:paraId="212E5C99" w14:textId="77777777" w:rsidR="00DD070B" w:rsidRDefault="00DD070B" w:rsidP="00DD070B">
            <w:pPr>
              <w:widowControl w:val="0"/>
              <w:spacing w:after="120"/>
              <w:jc w:val="center"/>
              <w:rPr>
                <w:rFonts w:ascii="GHEA Grapalat" w:hAnsi="GHEA Grapalat"/>
                <w:sz w:val="20"/>
              </w:rPr>
            </w:pPr>
          </w:p>
        </w:tc>
        <w:tc>
          <w:tcPr>
            <w:tcW w:w="1504" w:type="dxa"/>
            <w:vMerge/>
          </w:tcPr>
          <w:p w14:paraId="0AA32616" w14:textId="77777777" w:rsidR="00DD070B" w:rsidRPr="00DD070B" w:rsidRDefault="00DD070B" w:rsidP="00DD070B">
            <w:pPr>
              <w:widowControl w:val="0"/>
              <w:spacing w:after="120"/>
              <w:jc w:val="center"/>
              <w:rPr>
                <w:rFonts w:ascii="GHEA Grapalat" w:hAnsi="GHEA Grapalat"/>
                <w:sz w:val="20"/>
              </w:rPr>
            </w:pPr>
          </w:p>
        </w:tc>
      </w:tr>
      <w:tr w:rsidR="00DD070B" w:rsidRPr="00E40AC8" w14:paraId="0C0723B9" w14:textId="77777777" w:rsidTr="00DD070B">
        <w:trPr>
          <w:trHeight w:val="277"/>
          <w:jc w:val="center"/>
        </w:trPr>
        <w:tc>
          <w:tcPr>
            <w:tcW w:w="1880" w:type="dxa"/>
          </w:tcPr>
          <w:p w14:paraId="79EBF8B0" w14:textId="7269B491" w:rsidR="00DD070B" w:rsidRPr="00DD070B" w:rsidRDefault="00DD070B" w:rsidP="00DD070B">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Pr>
          <w:p w14:paraId="6CB05E83" w14:textId="6D200A63" w:rsidR="00DD070B" w:rsidRPr="00694A0F" w:rsidRDefault="00DD070B" w:rsidP="00DD070B">
            <w:pPr>
              <w:widowControl w:val="0"/>
              <w:spacing w:after="120"/>
              <w:jc w:val="center"/>
              <w:rPr>
                <w:rFonts w:ascii="GHEA Grapalat" w:hAnsi="GHEA Grapalat"/>
                <w:sz w:val="18"/>
                <w:szCs w:val="18"/>
              </w:rPr>
            </w:pPr>
            <w:r w:rsidRPr="00694A0F">
              <w:rPr>
                <w:rFonts w:ascii="GHEA Grapalat" w:hAnsi="GHEA Grapalat"/>
                <w:sz w:val="18"/>
                <w:szCs w:val="18"/>
              </w:rPr>
              <w:t>7</w:t>
            </w:r>
            <w:r w:rsidRPr="00694A0F">
              <w:rPr>
                <w:sz w:val="18"/>
                <w:szCs w:val="18"/>
              </w:rPr>
              <w:t>1241200/92</w:t>
            </w:r>
          </w:p>
        </w:tc>
        <w:tc>
          <w:tcPr>
            <w:tcW w:w="1606" w:type="dxa"/>
          </w:tcPr>
          <w:p w14:paraId="4526BB0E" w14:textId="77777777" w:rsidR="00DD070B" w:rsidRPr="00E40AC8" w:rsidRDefault="00DD070B" w:rsidP="00DD070B">
            <w:pPr>
              <w:widowControl w:val="0"/>
              <w:spacing w:after="120"/>
              <w:jc w:val="center"/>
              <w:rPr>
                <w:rFonts w:ascii="GHEA Grapalat" w:hAnsi="GHEA Grapalat"/>
                <w:sz w:val="20"/>
              </w:rPr>
            </w:pPr>
          </w:p>
        </w:tc>
        <w:tc>
          <w:tcPr>
            <w:tcW w:w="1174" w:type="dxa"/>
          </w:tcPr>
          <w:p w14:paraId="79E2DE7A" w14:textId="2DD2A073" w:rsidR="00DD070B" w:rsidRDefault="00DD070B" w:rsidP="00DD070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0F7DD8B9" w14:textId="01739E00" w:rsidR="00DD070B" w:rsidRDefault="00DD070B" w:rsidP="00DD070B">
            <w:pPr>
              <w:widowControl w:val="0"/>
              <w:spacing w:after="120"/>
              <w:jc w:val="center"/>
              <w:rPr>
                <w:rFonts w:ascii="GHEA Grapalat" w:hAnsi="GHEA Grapalat"/>
                <w:sz w:val="20"/>
                <w:szCs w:val="20"/>
              </w:rPr>
            </w:pPr>
            <w:r>
              <w:rPr>
                <w:rFonts w:ascii="GHEA Grapalat" w:hAnsi="GHEA Grapalat"/>
                <w:sz w:val="20"/>
                <w:szCs w:val="20"/>
              </w:rPr>
              <w:t>2500000</w:t>
            </w:r>
          </w:p>
        </w:tc>
        <w:tc>
          <w:tcPr>
            <w:tcW w:w="822" w:type="dxa"/>
          </w:tcPr>
          <w:p w14:paraId="69EFE1FC" w14:textId="4B811A60" w:rsidR="00DD070B" w:rsidRDefault="00DD070B" w:rsidP="00DD070B">
            <w:pPr>
              <w:widowControl w:val="0"/>
              <w:spacing w:after="120"/>
              <w:jc w:val="center"/>
              <w:rPr>
                <w:rFonts w:ascii="GHEA Grapalat" w:hAnsi="GHEA Grapalat"/>
                <w:sz w:val="20"/>
              </w:rPr>
            </w:pPr>
            <w:r w:rsidRPr="009E3EE1">
              <w:rPr>
                <w:rFonts w:ascii="GHEA Grapalat" w:hAnsi="GHEA Grapalat"/>
                <w:sz w:val="20"/>
              </w:rPr>
              <w:t>1</w:t>
            </w:r>
          </w:p>
        </w:tc>
        <w:tc>
          <w:tcPr>
            <w:tcW w:w="1145" w:type="dxa"/>
            <w:vMerge/>
          </w:tcPr>
          <w:p w14:paraId="32BD63E7" w14:textId="77777777" w:rsidR="00DD070B" w:rsidRDefault="00DD070B" w:rsidP="00DD070B">
            <w:pPr>
              <w:widowControl w:val="0"/>
              <w:spacing w:after="120"/>
              <w:jc w:val="center"/>
              <w:rPr>
                <w:rFonts w:ascii="GHEA Grapalat" w:hAnsi="GHEA Grapalat"/>
                <w:sz w:val="20"/>
              </w:rPr>
            </w:pPr>
          </w:p>
        </w:tc>
        <w:tc>
          <w:tcPr>
            <w:tcW w:w="1504" w:type="dxa"/>
            <w:vMerge/>
          </w:tcPr>
          <w:p w14:paraId="26AE6937" w14:textId="77777777" w:rsidR="00DD070B" w:rsidRPr="00DD070B" w:rsidRDefault="00DD070B" w:rsidP="00DD070B">
            <w:pPr>
              <w:widowControl w:val="0"/>
              <w:spacing w:after="120"/>
              <w:jc w:val="center"/>
              <w:rPr>
                <w:rFonts w:ascii="GHEA Grapalat" w:hAnsi="GHEA Grapalat"/>
                <w:sz w:val="20"/>
              </w:rPr>
            </w:pPr>
          </w:p>
        </w:tc>
      </w:tr>
      <w:tr w:rsidR="00DD070B" w:rsidRPr="00E40AC8" w14:paraId="727572E1" w14:textId="77777777" w:rsidTr="00DD070B">
        <w:trPr>
          <w:trHeight w:val="277"/>
          <w:jc w:val="center"/>
        </w:trPr>
        <w:tc>
          <w:tcPr>
            <w:tcW w:w="1880" w:type="dxa"/>
          </w:tcPr>
          <w:p w14:paraId="63C45685" w14:textId="0A0E041A" w:rsidR="00DD070B" w:rsidRPr="00DD070B" w:rsidRDefault="00DD070B" w:rsidP="00DD070B">
            <w:pPr>
              <w:widowControl w:val="0"/>
              <w:spacing w:after="120"/>
              <w:jc w:val="center"/>
              <w:rPr>
                <w:rFonts w:ascii="GHEA Grapalat" w:hAnsi="GHEA Grapalat"/>
                <w:sz w:val="20"/>
                <w:lang w:val="en-US"/>
              </w:rPr>
            </w:pPr>
            <w:r>
              <w:rPr>
                <w:rFonts w:ascii="GHEA Grapalat" w:hAnsi="GHEA Grapalat"/>
                <w:sz w:val="20"/>
                <w:lang w:val="en-US"/>
              </w:rPr>
              <w:t>5</w:t>
            </w:r>
          </w:p>
        </w:tc>
        <w:tc>
          <w:tcPr>
            <w:tcW w:w="1846" w:type="dxa"/>
          </w:tcPr>
          <w:p w14:paraId="7E3828D8" w14:textId="013B70AE" w:rsidR="00DD070B" w:rsidRPr="00694A0F" w:rsidRDefault="00DD070B" w:rsidP="00DD070B">
            <w:pPr>
              <w:widowControl w:val="0"/>
              <w:spacing w:after="120"/>
              <w:jc w:val="center"/>
              <w:rPr>
                <w:rFonts w:ascii="GHEA Grapalat" w:hAnsi="GHEA Grapalat"/>
                <w:sz w:val="18"/>
                <w:szCs w:val="18"/>
              </w:rPr>
            </w:pPr>
            <w:r w:rsidRPr="00694A0F">
              <w:rPr>
                <w:rFonts w:ascii="GHEA Grapalat" w:hAnsi="GHEA Grapalat"/>
                <w:sz w:val="18"/>
                <w:szCs w:val="18"/>
              </w:rPr>
              <w:t>7</w:t>
            </w:r>
            <w:r w:rsidRPr="00694A0F">
              <w:rPr>
                <w:sz w:val="18"/>
                <w:szCs w:val="18"/>
              </w:rPr>
              <w:t>1241200/93</w:t>
            </w:r>
          </w:p>
        </w:tc>
        <w:tc>
          <w:tcPr>
            <w:tcW w:w="1606" w:type="dxa"/>
          </w:tcPr>
          <w:p w14:paraId="4B83E253" w14:textId="77777777" w:rsidR="00DD070B" w:rsidRPr="00E40AC8" w:rsidRDefault="00DD070B" w:rsidP="00DD070B">
            <w:pPr>
              <w:widowControl w:val="0"/>
              <w:spacing w:after="120"/>
              <w:jc w:val="center"/>
              <w:rPr>
                <w:rFonts w:ascii="GHEA Grapalat" w:hAnsi="GHEA Grapalat"/>
                <w:sz w:val="20"/>
              </w:rPr>
            </w:pPr>
          </w:p>
        </w:tc>
        <w:tc>
          <w:tcPr>
            <w:tcW w:w="1174" w:type="dxa"/>
          </w:tcPr>
          <w:p w14:paraId="1D8E6DBC" w14:textId="04622570" w:rsidR="00DD070B" w:rsidRDefault="00DD070B" w:rsidP="00DD070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7C148821" w14:textId="32DDAD71" w:rsidR="00DD070B" w:rsidRDefault="00DD070B" w:rsidP="00DD070B">
            <w:pPr>
              <w:widowControl w:val="0"/>
              <w:spacing w:after="120"/>
              <w:jc w:val="center"/>
              <w:rPr>
                <w:rFonts w:ascii="GHEA Grapalat" w:hAnsi="GHEA Grapalat"/>
                <w:sz w:val="20"/>
                <w:szCs w:val="20"/>
              </w:rPr>
            </w:pPr>
            <w:r>
              <w:rPr>
                <w:rFonts w:ascii="GHEA Grapalat" w:hAnsi="GHEA Grapalat"/>
                <w:sz w:val="20"/>
                <w:szCs w:val="20"/>
              </w:rPr>
              <w:t>50000</w:t>
            </w:r>
          </w:p>
        </w:tc>
        <w:tc>
          <w:tcPr>
            <w:tcW w:w="822" w:type="dxa"/>
          </w:tcPr>
          <w:p w14:paraId="3AB75B17" w14:textId="7D53A1D0" w:rsidR="00DD070B" w:rsidRDefault="00DD070B" w:rsidP="00DD070B">
            <w:pPr>
              <w:widowControl w:val="0"/>
              <w:spacing w:after="120"/>
              <w:jc w:val="center"/>
              <w:rPr>
                <w:rFonts w:ascii="GHEA Grapalat" w:hAnsi="GHEA Grapalat"/>
                <w:sz w:val="20"/>
              </w:rPr>
            </w:pPr>
            <w:r w:rsidRPr="009E3EE1">
              <w:rPr>
                <w:rFonts w:ascii="GHEA Grapalat" w:hAnsi="GHEA Grapalat"/>
                <w:sz w:val="20"/>
              </w:rPr>
              <w:t>1</w:t>
            </w:r>
          </w:p>
        </w:tc>
        <w:tc>
          <w:tcPr>
            <w:tcW w:w="1145" w:type="dxa"/>
            <w:vMerge/>
          </w:tcPr>
          <w:p w14:paraId="272E59FF" w14:textId="77777777" w:rsidR="00DD070B" w:rsidRDefault="00DD070B" w:rsidP="00DD070B">
            <w:pPr>
              <w:widowControl w:val="0"/>
              <w:spacing w:after="120"/>
              <w:jc w:val="center"/>
              <w:rPr>
                <w:rFonts w:ascii="GHEA Grapalat" w:hAnsi="GHEA Grapalat"/>
                <w:sz w:val="20"/>
              </w:rPr>
            </w:pPr>
          </w:p>
        </w:tc>
        <w:tc>
          <w:tcPr>
            <w:tcW w:w="1504" w:type="dxa"/>
            <w:vMerge/>
          </w:tcPr>
          <w:p w14:paraId="383F60E8" w14:textId="77777777" w:rsidR="00DD070B" w:rsidRPr="00DD070B" w:rsidRDefault="00DD070B" w:rsidP="00DD070B">
            <w:pPr>
              <w:widowControl w:val="0"/>
              <w:spacing w:after="120"/>
              <w:jc w:val="center"/>
              <w:rPr>
                <w:rFonts w:ascii="GHEA Grapalat" w:hAnsi="GHEA Grapalat"/>
                <w:sz w:val="20"/>
              </w:rPr>
            </w:pPr>
          </w:p>
        </w:tc>
      </w:tr>
      <w:tr w:rsidR="00DD070B" w:rsidRPr="00E40AC8" w14:paraId="1DB26A29" w14:textId="77777777" w:rsidTr="00DD070B">
        <w:trPr>
          <w:trHeight w:val="277"/>
          <w:jc w:val="center"/>
        </w:trPr>
        <w:tc>
          <w:tcPr>
            <w:tcW w:w="1880" w:type="dxa"/>
          </w:tcPr>
          <w:p w14:paraId="29A0049D" w14:textId="2BA192D7" w:rsidR="00DD070B" w:rsidRPr="00DD070B" w:rsidRDefault="00DD070B" w:rsidP="00DD070B">
            <w:pPr>
              <w:widowControl w:val="0"/>
              <w:spacing w:after="120"/>
              <w:jc w:val="center"/>
              <w:rPr>
                <w:rFonts w:ascii="GHEA Grapalat" w:hAnsi="GHEA Grapalat"/>
                <w:sz w:val="20"/>
                <w:lang w:val="en-US"/>
              </w:rPr>
            </w:pPr>
            <w:r>
              <w:rPr>
                <w:rFonts w:ascii="GHEA Grapalat" w:hAnsi="GHEA Grapalat"/>
                <w:sz w:val="20"/>
                <w:lang w:val="en-US"/>
              </w:rPr>
              <w:t>6</w:t>
            </w:r>
          </w:p>
        </w:tc>
        <w:tc>
          <w:tcPr>
            <w:tcW w:w="1846" w:type="dxa"/>
          </w:tcPr>
          <w:p w14:paraId="7ADDB3AD" w14:textId="605E684C" w:rsidR="00DD070B" w:rsidRPr="00694A0F" w:rsidRDefault="00DD070B" w:rsidP="00DD070B">
            <w:pPr>
              <w:widowControl w:val="0"/>
              <w:spacing w:after="120"/>
              <w:jc w:val="center"/>
              <w:rPr>
                <w:rFonts w:ascii="GHEA Grapalat" w:hAnsi="GHEA Grapalat"/>
                <w:sz w:val="18"/>
                <w:szCs w:val="18"/>
              </w:rPr>
            </w:pPr>
            <w:r w:rsidRPr="00694A0F">
              <w:rPr>
                <w:rFonts w:ascii="GHEA Grapalat" w:hAnsi="GHEA Grapalat"/>
                <w:sz w:val="18"/>
                <w:szCs w:val="18"/>
              </w:rPr>
              <w:t>7</w:t>
            </w:r>
            <w:r w:rsidRPr="00694A0F">
              <w:rPr>
                <w:sz w:val="18"/>
                <w:szCs w:val="18"/>
              </w:rPr>
              <w:t>1241200/94</w:t>
            </w:r>
          </w:p>
        </w:tc>
        <w:tc>
          <w:tcPr>
            <w:tcW w:w="1606" w:type="dxa"/>
          </w:tcPr>
          <w:p w14:paraId="26430057" w14:textId="77777777" w:rsidR="00DD070B" w:rsidRPr="00E40AC8" w:rsidRDefault="00DD070B" w:rsidP="00DD070B">
            <w:pPr>
              <w:widowControl w:val="0"/>
              <w:spacing w:after="120"/>
              <w:jc w:val="center"/>
              <w:rPr>
                <w:rFonts w:ascii="GHEA Grapalat" w:hAnsi="GHEA Grapalat"/>
                <w:sz w:val="20"/>
              </w:rPr>
            </w:pPr>
          </w:p>
        </w:tc>
        <w:tc>
          <w:tcPr>
            <w:tcW w:w="1174" w:type="dxa"/>
          </w:tcPr>
          <w:p w14:paraId="7370D342" w14:textId="4442DC01" w:rsidR="00DD070B" w:rsidRDefault="00DD070B" w:rsidP="00DD070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4A657A05" w14:textId="0C7399A2" w:rsidR="00DD070B" w:rsidRDefault="00DD070B" w:rsidP="00DD070B">
            <w:pPr>
              <w:widowControl w:val="0"/>
              <w:spacing w:after="120"/>
              <w:jc w:val="center"/>
              <w:rPr>
                <w:rFonts w:ascii="GHEA Grapalat" w:hAnsi="GHEA Grapalat"/>
                <w:sz w:val="20"/>
                <w:szCs w:val="20"/>
              </w:rPr>
            </w:pPr>
            <w:r>
              <w:rPr>
                <w:rFonts w:ascii="GHEA Grapalat" w:hAnsi="GHEA Grapalat"/>
                <w:sz w:val="20"/>
              </w:rPr>
              <w:t>150000</w:t>
            </w:r>
          </w:p>
        </w:tc>
        <w:tc>
          <w:tcPr>
            <w:tcW w:w="822" w:type="dxa"/>
          </w:tcPr>
          <w:p w14:paraId="3206F326" w14:textId="49D99313" w:rsidR="00DD070B" w:rsidRDefault="00DD070B" w:rsidP="00DD070B">
            <w:pPr>
              <w:widowControl w:val="0"/>
              <w:spacing w:after="120"/>
              <w:jc w:val="center"/>
              <w:rPr>
                <w:rFonts w:ascii="GHEA Grapalat" w:hAnsi="GHEA Grapalat"/>
                <w:sz w:val="20"/>
              </w:rPr>
            </w:pPr>
            <w:r w:rsidRPr="009E3EE1">
              <w:rPr>
                <w:rFonts w:ascii="GHEA Grapalat" w:hAnsi="GHEA Grapalat"/>
                <w:sz w:val="20"/>
              </w:rPr>
              <w:t>1</w:t>
            </w:r>
          </w:p>
        </w:tc>
        <w:tc>
          <w:tcPr>
            <w:tcW w:w="1145" w:type="dxa"/>
            <w:vMerge/>
          </w:tcPr>
          <w:p w14:paraId="4FAAD0C5" w14:textId="77777777" w:rsidR="00DD070B" w:rsidRDefault="00DD070B" w:rsidP="00DD070B">
            <w:pPr>
              <w:widowControl w:val="0"/>
              <w:spacing w:after="120"/>
              <w:jc w:val="center"/>
              <w:rPr>
                <w:rFonts w:ascii="GHEA Grapalat" w:hAnsi="GHEA Grapalat"/>
                <w:sz w:val="20"/>
              </w:rPr>
            </w:pPr>
          </w:p>
        </w:tc>
        <w:tc>
          <w:tcPr>
            <w:tcW w:w="1504" w:type="dxa"/>
            <w:vMerge/>
          </w:tcPr>
          <w:p w14:paraId="6717F8D8" w14:textId="77777777" w:rsidR="00DD070B" w:rsidRPr="00DD070B" w:rsidRDefault="00DD070B" w:rsidP="00DD070B">
            <w:pPr>
              <w:widowControl w:val="0"/>
              <w:spacing w:after="120"/>
              <w:jc w:val="center"/>
              <w:rPr>
                <w:rFonts w:ascii="GHEA Grapalat" w:hAnsi="GHEA Grapalat"/>
                <w:sz w:val="20"/>
              </w:rPr>
            </w:pPr>
          </w:p>
        </w:tc>
      </w:tr>
      <w:bookmarkEnd w:id="25"/>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12"/>
        <w:gridCol w:w="843"/>
        <w:gridCol w:w="682"/>
        <w:gridCol w:w="813"/>
        <w:gridCol w:w="563"/>
        <w:gridCol w:w="555"/>
        <w:gridCol w:w="567"/>
        <w:gridCol w:w="708"/>
        <w:gridCol w:w="709"/>
        <w:gridCol w:w="709"/>
        <w:gridCol w:w="665"/>
        <w:gridCol w:w="676"/>
        <w:gridCol w:w="643"/>
        <w:gridCol w:w="611"/>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A609F9">
        <w:trPr>
          <w:trHeight w:val="1781"/>
          <w:jc w:val="center"/>
        </w:trPr>
        <w:tc>
          <w:tcPr>
            <w:tcW w:w="1005"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14:paraId="1C5873D1" w14:textId="409FD0F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231BD7">
        <w:trPr>
          <w:trHeight w:val="742"/>
          <w:jc w:val="center"/>
        </w:trPr>
        <w:tc>
          <w:tcPr>
            <w:tcW w:w="1005"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5"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5"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31BD7" w:rsidRPr="00F412AC" w14:paraId="74B75E3B" w14:textId="77777777" w:rsidTr="00231BD7">
        <w:trPr>
          <w:trHeight w:val="363"/>
          <w:jc w:val="center"/>
        </w:trPr>
        <w:tc>
          <w:tcPr>
            <w:tcW w:w="1005" w:type="dxa"/>
          </w:tcPr>
          <w:p w14:paraId="343D4E88" w14:textId="1077FF6B" w:rsidR="00231BD7" w:rsidRPr="00F412AC" w:rsidRDefault="00231BD7" w:rsidP="00A75C43">
            <w:pPr>
              <w:widowControl w:val="0"/>
              <w:spacing w:after="120"/>
              <w:jc w:val="center"/>
              <w:rPr>
                <w:rFonts w:ascii="GHEA Grapalat" w:hAnsi="GHEA Grapalat"/>
                <w:sz w:val="16"/>
              </w:rPr>
            </w:pPr>
            <w:r>
              <w:rPr>
                <w:rFonts w:ascii="GHEA Grapalat" w:hAnsi="GHEA Grapalat"/>
                <w:sz w:val="20"/>
                <w:lang w:val="es-ES"/>
              </w:rPr>
              <w:t>1-6</w:t>
            </w:r>
          </w:p>
        </w:tc>
        <w:tc>
          <w:tcPr>
            <w:tcW w:w="1212" w:type="dxa"/>
          </w:tcPr>
          <w:p w14:paraId="2EFA991D" w14:textId="2873EA1C" w:rsidR="00231BD7" w:rsidRPr="00F412AC" w:rsidRDefault="00231BD7" w:rsidP="00A75C43">
            <w:pPr>
              <w:widowControl w:val="0"/>
              <w:spacing w:after="120"/>
              <w:jc w:val="center"/>
              <w:rPr>
                <w:rFonts w:ascii="GHEA Grapalat" w:hAnsi="GHEA Grapalat"/>
                <w:sz w:val="16"/>
              </w:rPr>
            </w:pPr>
            <w:r>
              <w:rPr>
                <w:rFonts w:ascii="GHEA Grapalat" w:hAnsi="GHEA Grapalat"/>
                <w:sz w:val="20"/>
                <w:lang w:val="es-ES"/>
              </w:rPr>
              <w:t>71241200</w:t>
            </w:r>
          </w:p>
        </w:tc>
        <w:tc>
          <w:tcPr>
            <w:tcW w:w="843" w:type="dxa"/>
          </w:tcPr>
          <w:p w14:paraId="5ED0C1FA" w14:textId="12E589A1" w:rsidR="00231BD7" w:rsidRPr="00F412AC" w:rsidRDefault="00231BD7" w:rsidP="00DD070B">
            <w:pPr>
              <w:widowControl w:val="0"/>
              <w:spacing w:after="120"/>
              <w:jc w:val="center"/>
              <w:rPr>
                <w:rFonts w:ascii="GHEA Grapalat" w:hAnsi="GHEA Grapalat"/>
                <w:sz w:val="16"/>
              </w:rPr>
            </w:pPr>
            <w:r w:rsidRPr="006F430B">
              <w:rPr>
                <w:rFonts w:ascii="GHEA Grapalat" w:hAnsi="GHEA Grapalat"/>
                <w:sz w:val="16"/>
              </w:rPr>
              <w:t>Закупка проектно-сметной документации и гарантийных услуг общины Алаверди</w:t>
            </w:r>
            <w:r w:rsidRPr="005C08A5">
              <w:rPr>
                <w:rFonts w:ascii="GHEA Grapalat" w:hAnsi="GHEA Grapalat"/>
                <w:sz w:val="16"/>
              </w:rPr>
              <w:t>Акнер, общины Алаверди</w:t>
            </w:r>
          </w:p>
        </w:tc>
        <w:tc>
          <w:tcPr>
            <w:tcW w:w="3180" w:type="dxa"/>
            <w:gridSpan w:val="5"/>
            <w:vAlign w:val="center"/>
          </w:tcPr>
          <w:p w14:paraId="5D1F456B" w14:textId="77777777" w:rsidR="00231BD7" w:rsidRPr="00F566BF" w:rsidRDefault="00231BD7" w:rsidP="00167641">
            <w:pPr>
              <w:jc w:val="center"/>
              <w:rPr>
                <w:rFonts w:ascii="GHEA Grapalat" w:hAnsi="GHEA Grapalat"/>
                <w:sz w:val="20"/>
                <w:lang w:val="pt-BR"/>
              </w:rPr>
            </w:pPr>
          </w:p>
          <w:p w14:paraId="13B6FB22" w14:textId="77777777" w:rsidR="00231BD7" w:rsidRPr="00F566BF" w:rsidRDefault="00231BD7" w:rsidP="00167641">
            <w:pPr>
              <w:jc w:val="center"/>
              <w:rPr>
                <w:rFonts w:ascii="GHEA Grapalat" w:hAnsi="GHEA Grapalat"/>
                <w:sz w:val="20"/>
                <w:lang w:val="pt-BR"/>
              </w:rPr>
            </w:pPr>
          </w:p>
          <w:p w14:paraId="6DCCF1FC" w14:textId="77777777" w:rsidR="00231BD7" w:rsidRPr="00F566BF" w:rsidRDefault="00231BD7" w:rsidP="0016764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6A6C37F2" w14:textId="77777777" w:rsidR="00231BD7" w:rsidRPr="00F566BF" w:rsidRDefault="00231BD7" w:rsidP="00167641">
            <w:pPr>
              <w:jc w:val="center"/>
              <w:rPr>
                <w:rFonts w:ascii="GHEA Grapalat" w:hAnsi="GHEA Grapalat"/>
                <w:sz w:val="20"/>
                <w:lang w:val="pt-BR"/>
              </w:rPr>
            </w:pPr>
          </w:p>
          <w:p w14:paraId="54AB323A" w14:textId="77777777" w:rsidR="00231BD7" w:rsidRPr="00F566BF" w:rsidRDefault="00231BD7" w:rsidP="00167641">
            <w:pPr>
              <w:jc w:val="center"/>
              <w:rPr>
                <w:rFonts w:ascii="GHEA Grapalat" w:hAnsi="GHEA Grapalat"/>
                <w:sz w:val="20"/>
                <w:lang w:val="pt-BR"/>
              </w:rPr>
            </w:pPr>
          </w:p>
          <w:p w14:paraId="165B0A8F" w14:textId="6220C87E" w:rsidR="00231BD7" w:rsidRPr="00F566BF" w:rsidRDefault="00231BD7" w:rsidP="00167641">
            <w:pPr>
              <w:jc w:val="center"/>
              <w:rPr>
                <w:rFonts w:ascii="GHEA Grapalat" w:hAnsi="GHEA Grapalat"/>
                <w:sz w:val="20"/>
                <w:lang w:val="pt-BR"/>
              </w:rPr>
            </w:pPr>
          </w:p>
        </w:tc>
        <w:tc>
          <w:tcPr>
            <w:tcW w:w="708" w:type="dxa"/>
            <w:vAlign w:val="center"/>
          </w:tcPr>
          <w:p w14:paraId="073E7581" w14:textId="38654123" w:rsidR="00231BD7" w:rsidRPr="00F412AC" w:rsidRDefault="00231BD7" w:rsidP="00167641">
            <w:pPr>
              <w:widowControl w:val="0"/>
              <w:spacing w:after="120"/>
              <w:jc w:val="center"/>
              <w:rPr>
                <w:rFonts w:ascii="GHEA Grapalat" w:hAnsi="GHEA Grapalat" w:cs="Arial"/>
                <w:sz w:val="16"/>
              </w:rPr>
            </w:pPr>
            <w:r w:rsidRPr="00A609F9">
              <w:rPr>
                <w:rFonts w:ascii="GHEA Grapalat" w:hAnsi="GHEA Grapalat" w:cs="Arial"/>
                <w:sz w:val="16"/>
              </w:rPr>
              <w:t>0 %</w:t>
            </w:r>
          </w:p>
        </w:tc>
        <w:tc>
          <w:tcPr>
            <w:tcW w:w="709" w:type="dxa"/>
            <w:vAlign w:val="center"/>
          </w:tcPr>
          <w:p w14:paraId="65D9849E" w14:textId="7893B395" w:rsidR="00231BD7" w:rsidRPr="00F412AC" w:rsidRDefault="00231BD7" w:rsidP="00167641">
            <w:pPr>
              <w:widowControl w:val="0"/>
              <w:spacing w:after="120"/>
              <w:jc w:val="center"/>
              <w:rPr>
                <w:rFonts w:ascii="GHEA Grapalat" w:hAnsi="GHEA Grapalat" w:cs="Arial"/>
                <w:sz w:val="16"/>
              </w:rPr>
            </w:pPr>
            <w:r w:rsidRPr="00F1104B">
              <w:t>0 %</w:t>
            </w:r>
          </w:p>
        </w:tc>
        <w:tc>
          <w:tcPr>
            <w:tcW w:w="709" w:type="dxa"/>
            <w:vAlign w:val="center"/>
          </w:tcPr>
          <w:p w14:paraId="48949107" w14:textId="57F2C7F3" w:rsidR="00231BD7" w:rsidRPr="00F412AC" w:rsidRDefault="00231BD7" w:rsidP="00167641">
            <w:pPr>
              <w:widowControl w:val="0"/>
              <w:spacing w:after="120"/>
              <w:jc w:val="center"/>
              <w:rPr>
                <w:rFonts w:ascii="GHEA Grapalat" w:hAnsi="GHEA Grapalat" w:cs="Arial"/>
                <w:sz w:val="16"/>
              </w:rPr>
            </w:pPr>
            <w:r w:rsidRPr="00F1104B">
              <w:t>0 %</w:t>
            </w:r>
          </w:p>
        </w:tc>
        <w:tc>
          <w:tcPr>
            <w:tcW w:w="665" w:type="dxa"/>
            <w:vAlign w:val="center"/>
          </w:tcPr>
          <w:p w14:paraId="42059637" w14:textId="48B62320" w:rsidR="00231BD7" w:rsidRPr="00F412AC" w:rsidRDefault="00231BD7" w:rsidP="00167641">
            <w:pPr>
              <w:widowControl w:val="0"/>
              <w:spacing w:after="120"/>
              <w:jc w:val="center"/>
              <w:rPr>
                <w:rFonts w:ascii="GHEA Grapalat" w:hAnsi="GHEA Grapalat" w:cs="Arial"/>
                <w:sz w:val="16"/>
              </w:rPr>
            </w:pPr>
            <w:r w:rsidRPr="00F1104B">
              <w:t>100 %</w:t>
            </w:r>
          </w:p>
        </w:tc>
        <w:tc>
          <w:tcPr>
            <w:tcW w:w="1930" w:type="dxa"/>
            <w:gridSpan w:val="3"/>
            <w:vAlign w:val="center"/>
          </w:tcPr>
          <w:p w14:paraId="3B7FF549" w14:textId="365E2801" w:rsidR="00231BD7" w:rsidRPr="00F412AC" w:rsidRDefault="00231BD7" w:rsidP="00167641">
            <w:pPr>
              <w:widowControl w:val="0"/>
              <w:spacing w:after="120"/>
              <w:jc w:val="center"/>
              <w:rPr>
                <w:rFonts w:ascii="GHEA Grapalat" w:hAnsi="GHEA Grapalat" w:cs="Arial"/>
                <w:sz w:val="16"/>
              </w:rPr>
            </w:pPr>
            <w:r w:rsidRPr="00F1104B">
              <w:t>100 %</w:t>
            </w:r>
          </w:p>
        </w:tc>
        <w:tc>
          <w:tcPr>
            <w:tcW w:w="666" w:type="dxa"/>
            <w:vAlign w:val="center"/>
          </w:tcPr>
          <w:p w14:paraId="36F1C8F6" w14:textId="66DE9499" w:rsidR="00231BD7" w:rsidRPr="00F412AC" w:rsidRDefault="00231BD7" w:rsidP="00167641">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2891</TotalTime>
  <Pages>81</Pages>
  <Words>17495</Words>
  <Characters>99728</Characters>
  <Application>Microsoft Office Word</Application>
  <DocSecurity>0</DocSecurity>
  <Lines>831</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116990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ComPoint</cp:lastModifiedBy>
  <cp:revision>1819</cp:revision>
  <cp:lastPrinted>2018-02-16T07:12:00Z</cp:lastPrinted>
  <dcterms:created xsi:type="dcterms:W3CDTF">2019-10-28T07:04:00Z</dcterms:created>
  <dcterms:modified xsi:type="dcterms:W3CDTF">2025-08-26T06:35:00Z</dcterms:modified>
</cp:coreProperties>
</file>